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A84ABE" w:rsidRPr="006D4BE8" w:rsidTr="00820A24">
        <w:trPr>
          <w:jc w:val="right"/>
        </w:trPr>
        <w:tc>
          <w:tcPr>
            <w:tcW w:w="3787" w:type="dxa"/>
          </w:tcPr>
          <w:p w:rsidR="00A84ABE" w:rsidRPr="006D4BE8" w:rsidRDefault="00A84ABE" w:rsidP="00A84ABE">
            <w:pPr>
              <w:rPr>
                <w:lang w:val="en-US"/>
              </w:rPr>
            </w:pPr>
            <w:proofErr w:type="spellStart"/>
            <w:r w:rsidRPr="006D4BE8">
              <w:rPr>
                <w:sz w:val="24"/>
                <w:szCs w:val="24"/>
              </w:rPr>
              <w:t>Додаток</w:t>
            </w:r>
            <w:proofErr w:type="spellEnd"/>
            <w:r w:rsidRPr="006D4BE8">
              <w:rPr>
                <w:sz w:val="24"/>
                <w:szCs w:val="24"/>
              </w:rPr>
              <w:t> </w:t>
            </w:r>
            <w:r w:rsidRPr="006D4BE8">
              <w:rPr>
                <w:sz w:val="24"/>
                <w:szCs w:val="24"/>
                <w:lang w:val="uk-UA"/>
              </w:rPr>
              <w:t>1</w:t>
            </w:r>
            <w:r w:rsidR="004B6FE0" w:rsidRPr="006D4BE8">
              <w:rPr>
                <w:sz w:val="24"/>
                <w:szCs w:val="24"/>
                <w:lang w:val="en-US"/>
              </w:rPr>
              <w:t>3</w:t>
            </w:r>
          </w:p>
        </w:tc>
      </w:tr>
      <w:tr w:rsidR="00820A24" w:rsidRPr="006D4BE8" w:rsidTr="00820A24">
        <w:trPr>
          <w:jc w:val="right"/>
        </w:trPr>
        <w:tc>
          <w:tcPr>
            <w:tcW w:w="3787" w:type="dxa"/>
          </w:tcPr>
          <w:p w:rsidR="00820A24" w:rsidRPr="00BA41E0" w:rsidRDefault="00820A24" w:rsidP="00CB7512">
            <w:proofErr w:type="gramStart"/>
            <w:r w:rsidRPr="00BA41E0">
              <w:rPr>
                <w:sz w:val="24"/>
                <w:szCs w:val="24"/>
              </w:rPr>
              <w:t>до</w:t>
            </w:r>
            <w:proofErr w:type="gramEnd"/>
            <w:r w:rsidRPr="00BA41E0">
              <w:rPr>
                <w:sz w:val="24"/>
                <w:szCs w:val="24"/>
              </w:rPr>
              <w:t xml:space="preserve"> </w:t>
            </w:r>
            <w:proofErr w:type="gramStart"/>
            <w:r w:rsidRPr="00BA41E0">
              <w:rPr>
                <w:sz w:val="24"/>
                <w:szCs w:val="24"/>
              </w:rPr>
              <w:t>наказу</w:t>
            </w:r>
            <w:proofErr w:type="gramEnd"/>
            <w:r w:rsidRPr="00BA41E0">
              <w:rPr>
                <w:sz w:val="24"/>
                <w:szCs w:val="24"/>
              </w:rPr>
              <w:t xml:space="preserve"> директора</w:t>
            </w:r>
          </w:p>
        </w:tc>
      </w:tr>
      <w:tr w:rsidR="00820A24" w:rsidRPr="006D4BE8" w:rsidTr="00820A24">
        <w:trPr>
          <w:jc w:val="right"/>
        </w:trPr>
        <w:tc>
          <w:tcPr>
            <w:tcW w:w="3787" w:type="dxa"/>
          </w:tcPr>
          <w:p w:rsidR="00820A24" w:rsidRPr="00BA41E0" w:rsidRDefault="00820A24" w:rsidP="00CB7512">
            <w:pPr>
              <w:rPr>
                <w:sz w:val="24"/>
                <w:szCs w:val="24"/>
              </w:rPr>
            </w:pPr>
            <w:r w:rsidRPr="00BA41E0">
              <w:rPr>
                <w:sz w:val="24"/>
                <w:szCs w:val="24"/>
              </w:rPr>
              <w:t>КНП «ТМО «ВОЦЕМДМК ВОР»</w:t>
            </w:r>
          </w:p>
        </w:tc>
      </w:tr>
      <w:tr w:rsidR="00820A24" w:rsidRPr="006D4BE8" w:rsidTr="00820A24">
        <w:trPr>
          <w:jc w:val="right"/>
        </w:trPr>
        <w:tc>
          <w:tcPr>
            <w:tcW w:w="3787" w:type="dxa"/>
          </w:tcPr>
          <w:p w:rsidR="00820A24" w:rsidRPr="00BA41E0" w:rsidRDefault="00820A24" w:rsidP="00CB7512">
            <w:proofErr w:type="spellStart"/>
            <w:r w:rsidRPr="00BA41E0">
              <w:rPr>
                <w:sz w:val="24"/>
                <w:szCs w:val="24"/>
              </w:rPr>
              <w:t>від</w:t>
            </w:r>
            <w:proofErr w:type="spellEnd"/>
            <w:r w:rsidRPr="00BA41E0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A84ABE" w:rsidRPr="006D4BE8" w:rsidRDefault="00A84ABE" w:rsidP="00A84ABE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8"/>
        <w:gridCol w:w="1430"/>
        <w:gridCol w:w="2798"/>
        <w:gridCol w:w="1974"/>
      </w:tblGrid>
      <w:tr w:rsidR="00C7616C" w:rsidRPr="006D4BE8" w:rsidTr="00D00415">
        <w:trPr>
          <w:trHeight w:val="300"/>
        </w:trPr>
        <w:tc>
          <w:tcPr>
            <w:tcW w:w="5000" w:type="pct"/>
            <w:gridSpan w:val="4"/>
          </w:tcPr>
          <w:p w:rsidR="00C7616C" w:rsidRPr="006D4BE8" w:rsidRDefault="00C7616C" w:rsidP="00D00415">
            <w:pPr>
              <w:jc w:val="both"/>
            </w:pPr>
            <w:proofErr w:type="spellStart"/>
            <w:r w:rsidRPr="006D4BE8">
              <w:t>Міністерство</w:t>
            </w:r>
            <w:proofErr w:type="spellEnd"/>
            <w:r w:rsidRPr="006D4BE8">
              <w:t xml:space="preserve"> </w:t>
            </w:r>
            <w:proofErr w:type="spellStart"/>
            <w:r w:rsidRPr="006D4BE8">
              <w:t>охорони</w:t>
            </w:r>
            <w:proofErr w:type="spellEnd"/>
            <w:r w:rsidRPr="006D4BE8">
              <w:t xml:space="preserve"> </w:t>
            </w:r>
            <w:proofErr w:type="spellStart"/>
            <w:r w:rsidRPr="006D4BE8">
              <w:t>здоров’я</w:t>
            </w:r>
            <w:proofErr w:type="spellEnd"/>
            <w:r w:rsidRPr="006D4BE8">
              <w:t xml:space="preserve"> </w:t>
            </w:r>
            <w:proofErr w:type="spellStart"/>
            <w:r w:rsidRPr="006D4BE8">
              <w:t>України</w:t>
            </w:r>
            <w:proofErr w:type="spellEnd"/>
          </w:p>
        </w:tc>
      </w:tr>
      <w:tr w:rsidR="00C7616C" w:rsidRPr="006D4BE8" w:rsidTr="00A84ABE">
        <w:tblPrEx>
          <w:tblLook w:val="01E0"/>
        </w:tblPrEx>
        <w:tc>
          <w:tcPr>
            <w:tcW w:w="2507" w:type="pct"/>
            <w:gridSpan w:val="2"/>
          </w:tcPr>
          <w:p w:rsidR="00C7616C" w:rsidRPr="006D4BE8" w:rsidRDefault="00C7616C" w:rsidP="00D00415">
            <w:r w:rsidRPr="006D4BE8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E50ECE" w:rsidRPr="006D4BE8">
              <w:rPr>
                <w:rFonts w:eastAsia="Calibri"/>
                <w:b/>
                <w:lang w:val="uk-UA" w:eastAsia="uk-UA"/>
              </w:rPr>
              <w:t>«</w:t>
            </w:r>
            <w:r w:rsidRPr="006D4BE8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493" w:type="pct"/>
            <w:gridSpan w:val="2"/>
          </w:tcPr>
          <w:p w:rsidR="00A84ABE" w:rsidRPr="006D4BE8" w:rsidRDefault="00C7616C" w:rsidP="00761C4E">
            <w:pPr>
              <w:rPr>
                <w:b/>
                <w:lang w:val="uk-UA"/>
              </w:rPr>
            </w:pPr>
            <w:r w:rsidRPr="006D4BE8">
              <w:rPr>
                <w:b/>
              </w:rPr>
              <w:t>СОП №</w:t>
            </w:r>
            <w:r w:rsidR="004B6FE0" w:rsidRPr="006D4BE8">
              <w:rPr>
                <w:b/>
              </w:rPr>
              <w:t>4.СЗЗ.</w:t>
            </w:r>
          </w:p>
          <w:p w:rsidR="00C7616C" w:rsidRPr="006D4BE8" w:rsidRDefault="00C7616C" w:rsidP="00761C4E">
            <w:pPr>
              <w:rPr>
                <w:lang w:val="uk-UA"/>
              </w:rPr>
            </w:pPr>
            <w:proofErr w:type="spellStart"/>
            <w:r w:rsidRPr="006D4BE8">
              <w:rPr>
                <w:b/>
                <w:lang w:val="uk-UA"/>
              </w:rPr>
              <w:t>СОП</w:t>
            </w:r>
            <w:proofErr w:type="spellEnd"/>
            <w:r w:rsidRPr="006D4BE8">
              <w:rPr>
                <w:b/>
              </w:rPr>
              <w:t xml:space="preserve"> </w:t>
            </w:r>
            <w:proofErr w:type="spellStart"/>
            <w:r w:rsidRPr="006D4BE8">
              <w:rPr>
                <w:b/>
              </w:rPr>
              <w:t>аркуш</w:t>
            </w:r>
            <w:proofErr w:type="spellEnd"/>
            <w:r w:rsidRPr="006D4BE8">
              <w:rPr>
                <w:b/>
              </w:rPr>
              <w:t xml:space="preserve"> 1 </w:t>
            </w:r>
            <w:proofErr w:type="spellStart"/>
            <w:r w:rsidRPr="006D4BE8">
              <w:rPr>
                <w:b/>
              </w:rPr>
              <w:t>аркушів</w:t>
            </w:r>
            <w:proofErr w:type="spellEnd"/>
            <w:r w:rsidRPr="006D4BE8">
              <w:rPr>
                <w:b/>
              </w:rPr>
              <w:t xml:space="preserve"> </w:t>
            </w:r>
            <w:r w:rsidR="00761C4E" w:rsidRPr="006D4BE8">
              <w:rPr>
                <w:b/>
                <w:lang w:val="uk-UA"/>
              </w:rPr>
              <w:t>3</w:t>
            </w:r>
          </w:p>
        </w:tc>
      </w:tr>
      <w:tr w:rsidR="00C7616C" w:rsidRPr="006D4BE8" w:rsidTr="00A84ABE">
        <w:tblPrEx>
          <w:tblLook w:val="01E0"/>
        </w:tblPrEx>
        <w:tc>
          <w:tcPr>
            <w:tcW w:w="2507" w:type="pct"/>
            <w:gridSpan w:val="2"/>
          </w:tcPr>
          <w:p w:rsidR="00C7616C" w:rsidRPr="006D4BE8" w:rsidRDefault="00C7616C" w:rsidP="00D00415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6D4BE8">
              <w:t>Версія</w:t>
            </w:r>
            <w:proofErr w:type="spellEnd"/>
            <w:r w:rsidRPr="006D4BE8">
              <w:t xml:space="preserve"> №</w:t>
            </w:r>
          </w:p>
        </w:tc>
        <w:tc>
          <w:tcPr>
            <w:tcW w:w="2493" w:type="pct"/>
            <w:gridSpan w:val="2"/>
          </w:tcPr>
          <w:p w:rsidR="00C7616C" w:rsidRPr="006D4BE8" w:rsidRDefault="00C7616C" w:rsidP="00D00415">
            <w:pPr>
              <w:rPr>
                <w:b/>
                <w:lang w:val="en-US"/>
              </w:rPr>
            </w:pPr>
            <w:r w:rsidRPr="006D4BE8">
              <w:t>01</w:t>
            </w:r>
          </w:p>
        </w:tc>
      </w:tr>
      <w:tr w:rsidR="00C7616C" w:rsidRPr="006D4BE8" w:rsidTr="00A84ABE">
        <w:tblPrEx>
          <w:tblLook w:val="01E0"/>
        </w:tblPrEx>
        <w:tc>
          <w:tcPr>
            <w:tcW w:w="2507" w:type="pct"/>
            <w:gridSpan w:val="2"/>
          </w:tcPr>
          <w:p w:rsidR="00C7616C" w:rsidRPr="006D4BE8" w:rsidRDefault="00C7616C" w:rsidP="00D00415">
            <w:pPr>
              <w:jc w:val="both"/>
              <w:rPr>
                <w:lang w:val="uk-UA"/>
              </w:rPr>
            </w:pPr>
            <w:r w:rsidRPr="006D4BE8">
              <w:rPr>
                <w:lang w:val="uk-UA"/>
              </w:rPr>
              <w:t>Затверджено</w:t>
            </w:r>
          </w:p>
        </w:tc>
        <w:tc>
          <w:tcPr>
            <w:tcW w:w="2493" w:type="pct"/>
            <w:gridSpan w:val="2"/>
          </w:tcPr>
          <w:p w:rsidR="00C7616C" w:rsidRPr="006D4BE8" w:rsidRDefault="006D4BE8" w:rsidP="00984A85">
            <w:pPr>
              <w:rPr>
                <w:lang w:val="uk-UA"/>
              </w:rPr>
            </w:pPr>
            <w:r w:rsidRPr="006D4BE8">
              <w:rPr>
                <w:lang w:val="uk-UA"/>
              </w:rPr>
              <w:t>19.07</w:t>
            </w:r>
            <w:r w:rsidR="00C7616C" w:rsidRPr="006D4BE8">
              <w:rPr>
                <w:lang w:val="uk-UA"/>
              </w:rPr>
              <w:t>.202</w:t>
            </w:r>
            <w:r w:rsidR="00984A85" w:rsidRPr="006D4BE8">
              <w:rPr>
                <w:lang w:val="uk-UA"/>
              </w:rPr>
              <w:t>3</w:t>
            </w:r>
          </w:p>
        </w:tc>
      </w:tr>
      <w:tr w:rsidR="00C67464" w:rsidRPr="00172E4A" w:rsidTr="00C67464">
        <w:tblPrEx>
          <w:tblLook w:val="01E0"/>
        </w:tblPrEx>
        <w:tc>
          <w:tcPr>
            <w:tcW w:w="1760" w:type="pct"/>
          </w:tcPr>
          <w:p w:rsidR="00C67464" w:rsidRPr="004B0812" w:rsidRDefault="00C67464" w:rsidP="00D00415">
            <w:pPr>
              <w:jc w:val="both"/>
              <w:rPr>
                <w:lang w:val="uk-UA"/>
              </w:rPr>
            </w:pPr>
            <w:r w:rsidRPr="00EF5DFF">
              <w:rPr>
                <w:lang w:val="uk-UA"/>
              </w:rPr>
              <w:t>Склав</w:t>
            </w:r>
            <w:r w:rsidRPr="00C67464">
              <w:t>:</w:t>
            </w:r>
          </w:p>
        </w:tc>
        <w:tc>
          <w:tcPr>
            <w:tcW w:w="2209" w:type="pct"/>
            <w:gridSpan w:val="2"/>
          </w:tcPr>
          <w:p w:rsidR="00C67464" w:rsidRPr="009276D5" w:rsidRDefault="00C67464" w:rsidP="00A84ABE">
            <w:pPr>
              <w:jc w:val="both"/>
              <w:rPr>
                <w:lang w:val="uk-UA"/>
              </w:rPr>
            </w:pPr>
            <w:r>
              <w:rPr>
                <w:bCs/>
                <w:lang w:val="uk-UA"/>
              </w:rPr>
              <w:t>Г</w:t>
            </w:r>
            <w:proofErr w:type="spellStart"/>
            <w:r>
              <w:rPr>
                <w:bCs/>
              </w:rPr>
              <w:t>оловний</w:t>
            </w:r>
            <w:proofErr w:type="spellEnd"/>
            <w:r>
              <w:rPr>
                <w:bCs/>
              </w:rPr>
              <w:t xml:space="preserve"> фельдшер </w:t>
            </w:r>
            <w:r>
              <w:rPr>
                <w:lang w:val="uk-UA"/>
              </w:rPr>
              <w:t>філії</w:t>
            </w:r>
            <w:r w:rsidRPr="007D3037">
              <w:rPr>
                <w:lang w:val="uk-UA"/>
              </w:rPr>
              <w:t xml:space="preserve"> </w:t>
            </w:r>
            <w:r w:rsidRPr="00172E4A">
              <w:rPr>
                <w:lang w:val="uk-UA"/>
              </w:rPr>
              <w:t>«Вінницька СЕМД»</w:t>
            </w:r>
          </w:p>
        </w:tc>
        <w:tc>
          <w:tcPr>
            <w:tcW w:w="1031" w:type="pct"/>
          </w:tcPr>
          <w:p w:rsidR="00C67464" w:rsidRPr="00172E4A" w:rsidRDefault="00C67464" w:rsidP="00C67464">
            <w:r>
              <w:rPr>
                <w:bCs/>
              </w:rPr>
              <w:t>Б</w:t>
            </w:r>
            <w:proofErr w:type="spellStart"/>
            <w:r>
              <w:rPr>
                <w:bCs/>
                <w:lang w:val="uk-UA"/>
              </w:rPr>
              <w:t>абієнко</w:t>
            </w:r>
            <w:proofErr w:type="spellEnd"/>
            <w:r>
              <w:rPr>
                <w:bCs/>
                <w:lang w:val="uk-UA"/>
              </w:rPr>
              <w:t xml:space="preserve"> А.В</w:t>
            </w:r>
            <w:r w:rsidRPr="00433F85">
              <w:rPr>
                <w:bCs/>
              </w:rPr>
              <w:t>.</w:t>
            </w:r>
          </w:p>
        </w:tc>
      </w:tr>
      <w:tr w:rsidR="00C67464" w:rsidRPr="00172E4A" w:rsidTr="00C67464">
        <w:tblPrEx>
          <w:tblLook w:val="01E0"/>
        </w:tblPrEx>
        <w:tc>
          <w:tcPr>
            <w:tcW w:w="1760" w:type="pct"/>
          </w:tcPr>
          <w:p w:rsidR="00C67464" w:rsidRDefault="00C67464" w:rsidP="00D00415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209" w:type="pct"/>
            <w:gridSpan w:val="2"/>
          </w:tcPr>
          <w:p w:rsidR="00C67464" w:rsidRPr="009276D5" w:rsidRDefault="00C67464" w:rsidP="00D00415">
            <w:pPr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1" w:type="pct"/>
          </w:tcPr>
          <w:p w:rsidR="00C67464" w:rsidRPr="00172E4A" w:rsidRDefault="00C67464" w:rsidP="00C67464">
            <w:proofErr w:type="spellStart"/>
            <w:r w:rsidRPr="00433F85">
              <w:rPr>
                <w:bCs/>
              </w:rPr>
              <w:t>Рускіх</w:t>
            </w:r>
            <w:proofErr w:type="spellEnd"/>
            <w:r w:rsidRPr="00433F85">
              <w:rPr>
                <w:bCs/>
              </w:rPr>
              <w:t> К.В.</w:t>
            </w:r>
          </w:p>
        </w:tc>
      </w:tr>
      <w:tr w:rsidR="00C67464" w:rsidRPr="00172E4A" w:rsidTr="00C67464">
        <w:tblPrEx>
          <w:tblLook w:val="01E0"/>
        </w:tblPrEx>
        <w:tc>
          <w:tcPr>
            <w:tcW w:w="1760" w:type="pct"/>
          </w:tcPr>
          <w:p w:rsidR="00C67464" w:rsidRDefault="00C67464" w:rsidP="00D00415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09" w:type="pct"/>
            <w:gridSpan w:val="2"/>
          </w:tcPr>
          <w:p w:rsidR="00C67464" w:rsidRPr="009276D5" w:rsidRDefault="00C67464" w:rsidP="00D0041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172E4A">
              <w:rPr>
                <w:lang w:val="uk-UA"/>
              </w:rPr>
              <w:t>едичний директор</w:t>
            </w:r>
          </w:p>
        </w:tc>
        <w:tc>
          <w:tcPr>
            <w:tcW w:w="1031" w:type="pct"/>
          </w:tcPr>
          <w:p w:rsidR="00C67464" w:rsidRPr="00172E4A" w:rsidRDefault="00C67464" w:rsidP="00C67464"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172E4A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C7616C" w:rsidRPr="00172E4A" w:rsidTr="00C67464">
        <w:tblPrEx>
          <w:tblLook w:val="01E0"/>
        </w:tblPrEx>
        <w:tc>
          <w:tcPr>
            <w:tcW w:w="1760" w:type="pct"/>
          </w:tcPr>
          <w:p w:rsidR="00C7616C" w:rsidRPr="004B0812" w:rsidRDefault="00C7616C" w:rsidP="00D00415">
            <w:pPr>
              <w:jc w:val="both"/>
              <w:rPr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40" w:type="pct"/>
            <w:gridSpan w:val="3"/>
          </w:tcPr>
          <w:p w:rsidR="00C7616C" w:rsidRPr="00172E4A" w:rsidRDefault="00731C2E" w:rsidP="00D00415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C7616C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C7616C">
              <w:rPr>
                <w:bCs/>
                <w:lang w:val="uk-UA"/>
              </w:rPr>
              <w:t>ЕМД</w:t>
            </w:r>
            <w:proofErr w:type="spellEnd"/>
          </w:p>
        </w:tc>
      </w:tr>
      <w:tr w:rsidR="00C7616C" w:rsidRPr="00172E4A" w:rsidTr="00D00415">
        <w:tblPrEx>
          <w:tblLook w:val="01E0"/>
        </w:tblPrEx>
        <w:tc>
          <w:tcPr>
            <w:tcW w:w="2507" w:type="pct"/>
            <w:gridSpan w:val="2"/>
          </w:tcPr>
          <w:p w:rsidR="00C7616C" w:rsidRPr="00172E4A" w:rsidRDefault="00C7616C" w:rsidP="00D00415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 xml:space="preserve">КНП «ТМО </w:t>
            </w:r>
            <w:r w:rsidR="00E50ECE">
              <w:rPr>
                <w:lang w:val="uk-UA"/>
              </w:rPr>
              <w:t>«</w:t>
            </w:r>
            <w:r w:rsidRPr="00172E4A">
              <w:rPr>
                <w:lang w:val="uk-UA"/>
              </w:rPr>
              <w:t>ВОЦЕМДМК ВОР»</w:t>
            </w:r>
          </w:p>
          <w:p w:rsidR="00C7616C" w:rsidRPr="007D3037" w:rsidRDefault="00C7616C" w:rsidP="00D0041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Бершадська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C7616C" w:rsidRPr="00172E4A" w:rsidRDefault="00C7616C" w:rsidP="00D00415">
            <w:pPr>
              <w:jc w:val="both"/>
              <w:rPr>
                <w:lang w:val="uk-UA"/>
              </w:rPr>
            </w:pPr>
            <w:r w:rsidRPr="007D3037">
              <w:rPr>
                <w:lang w:val="uk-UA"/>
              </w:rPr>
              <w:t xml:space="preserve">Філія </w:t>
            </w:r>
            <w:r w:rsidRPr="00172E4A">
              <w:rPr>
                <w:lang w:val="uk-UA"/>
              </w:rPr>
              <w:t>«Вінницька СЕМД»</w:t>
            </w:r>
          </w:p>
          <w:p w:rsidR="00C7616C" w:rsidRPr="00172E4A" w:rsidRDefault="00C7616C" w:rsidP="00D0041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«Гайсинська СЕМД»</w:t>
            </w:r>
          </w:p>
          <w:p w:rsidR="00C7616C" w:rsidRPr="00172E4A" w:rsidRDefault="00C7616C" w:rsidP="00D0041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«Жмеринська СЕМД»</w:t>
            </w:r>
          </w:p>
          <w:p w:rsidR="00C7616C" w:rsidRPr="00172E4A" w:rsidRDefault="00C7616C" w:rsidP="00D0041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Липовецька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C7616C" w:rsidRPr="00172E4A" w:rsidRDefault="00C7616C" w:rsidP="00D0041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«Могилів-Подільська СЕМД»</w:t>
            </w:r>
          </w:p>
          <w:p w:rsidR="00C7616C" w:rsidRPr="00172E4A" w:rsidRDefault="00C7616C" w:rsidP="00D0041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«Тульчинська СЕМД»</w:t>
            </w:r>
          </w:p>
          <w:p w:rsidR="00C7616C" w:rsidRPr="00172E4A" w:rsidRDefault="00C7616C" w:rsidP="00D00415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«Хмільницька СЕМД»</w:t>
            </w:r>
          </w:p>
        </w:tc>
        <w:tc>
          <w:tcPr>
            <w:tcW w:w="2493" w:type="pct"/>
            <w:gridSpan w:val="2"/>
          </w:tcPr>
          <w:p w:rsidR="00C7616C" w:rsidRPr="00172E4A" w:rsidRDefault="00C7616C" w:rsidP="00D0041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1</w:t>
            </w:r>
          </w:p>
          <w:p w:rsidR="00C7616C" w:rsidRPr="00172E4A" w:rsidRDefault="00C7616C" w:rsidP="00D0041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2</w:t>
            </w:r>
          </w:p>
          <w:p w:rsidR="00C7616C" w:rsidRPr="00172E4A" w:rsidRDefault="00C7616C" w:rsidP="00D0041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3</w:t>
            </w:r>
          </w:p>
          <w:p w:rsidR="00C7616C" w:rsidRPr="00172E4A" w:rsidRDefault="00C7616C" w:rsidP="00D0041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4</w:t>
            </w:r>
          </w:p>
          <w:p w:rsidR="00C7616C" w:rsidRPr="00172E4A" w:rsidRDefault="00C7616C" w:rsidP="00D0041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5</w:t>
            </w:r>
          </w:p>
          <w:p w:rsidR="00C7616C" w:rsidRPr="00172E4A" w:rsidRDefault="00C7616C" w:rsidP="00D0041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6</w:t>
            </w:r>
          </w:p>
          <w:p w:rsidR="00C7616C" w:rsidRPr="00172E4A" w:rsidRDefault="00C7616C" w:rsidP="00D0041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7</w:t>
            </w:r>
          </w:p>
          <w:p w:rsidR="00C7616C" w:rsidRPr="00172E4A" w:rsidRDefault="00C7616C" w:rsidP="00D00415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8</w:t>
            </w:r>
          </w:p>
          <w:p w:rsidR="00C7616C" w:rsidRPr="00172E4A" w:rsidRDefault="00C7616C" w:rsidP="00D00415">
            <w:pPr>
              <w:jc w:val="right"/>
              <w:rPr>
                <w:b/>
                <w:bCs/>
                <w:lang w:val="uk-UA"/>
              </w:rPr>
            </w:pPr>
            <w:r w:rsidRPr="00172E4A">
              <w:rPr>
                <w:lang w:val="uk-UA"/>
              </w:rPr>
              <w:t>Екземпляр № 9</w:t>
            </w:r>
          </w:p>
        </w:tc>
      </w:tr>
      <w:tr w:rsidR="00C7616C" w:rsidRPr="00172E4A" w:rsidTr="00D00415">
        <w:tblPrEx>
          <w:tblLook w:val="01E0"/>
        </w:tblPrEx>
        <w:tc>
          <w:tcPr>
            <w:tcW w:w="5000" w:type="pct"/>
            <w:gridSpan w:val="4"/>
          </w:tcPr>
          <w:p w:rsidR="00C7616C" w:rsidRPr="00172E4A" w:rsidRDefault="00C7616C" w:rsidP="00D00415">
            <w:pPr>
              <w:jc w:val="center"/>
            </w:pPr>
            <w:r>
              <w:rPr>
                <w:b/>
                <w:bCs/>
                <w:color w:val="000000" w:themeColor="text1"/>
                <w:lang w:val="uk-UA"/>
              </w:rPr>
              <w:t>Захисний костюм 2-</w:t>
            </w:r>
            <w:r w:rsidR="001A6FC6">
              <w:rPr>
                <w:b/>
                <w:bCs/>
                <w:color w:val="000000" w:themeColor="text1"/>
                <w:lang w:val="uk-UA"/>
              </w:rPr>
              <w:t>го</w:t>
            </w:r>
            <w:r>
              <w:rPr>
                <w:b/>
                <w:bCs/>
                <w:color w:val="000000" w:themeColor="text1"/>
                <w:lang w:val="uk-UA"/>
              </w:rPr>
              <w:t xml:space="preserve"> типу.</w:t>
            </w:r>
            <w:r w:rsidR="001A6FC6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>
              <w:rPr>
                <w:b/>
                <w:bCs/>
                <w:color w:val="000000" w:themeColor="text1"/>
                <w:lang w:val="uk-UA"/>
              </w:rPr>
              <w:t>Одягання,</w:t>
            </w:r>
            <w:r w:rsidR="001A6FC6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>
              <w:rPr>
                <w:b/>
                <w:bCs/>
                <w:color w:val="000000" w:themeColor="text1"/>
                <w:lang w:val="uk-UA"/>
              </w:rPr>
              <w:t>знімання,</w:t>
            </w:r>
            <w:r w:rsidR="001A6FC6">
              <w:rPr>
                <w:b/>
                <w:bCs/>
                <w:color w:val="000000" w:themeColor="text1"/>
                <w:lang w:val="uk-UA"/>
              </w:rPr>
              <w:t xml:space="preserve"> </w:t>
            </w:r>
            <w:r>
              <w:rPr>
                <w:b/>
                <w:bCs/>
                <w:color w:val="000000" w:themeColor="text1"/>
                <w:lang w:val="uk-UA"/>
              </w:rPr>
              <w:t>дезінфекція.</w:t>
            </w:r>
          </w:p>
        </w:tc>
      </w:tr>
      <w:tr w:rsidR="00C7616C" w:rsidRPr="00172E4A" w:rsidTr="00D00415">
        <w:tblPrEx>
          <w:tblLook w:val="01E0"/>
        </w:tblPrEx>
        <w:tc>
          <w:tcPr>
            <w:tcW w:w="5000" w:type="pct"/>
            <w:gridSpan w:val="4"/>
          </w:tcPr>
          <w:p w:rsidR="00C7616C" w:rsidRPr="00C7616C" w:rsidRDefault="00C7616C" w:rsidP="00D00415">
            <w:pPr>
              <w:ind w:firstLine="709"/>
              <w:jc w:val="both"/>
            </w:pPr>
            <w:r w:rsidRPr="00172E4A">
              <w:rPr>
                <w:b/>
              </w:rPr>
              <w:t>Мета:</w:t>
            </w:r>
            <w:r w:rsidRPr="00664FDF">
              <w:rPr>
                <w:lang w:val="uk-UA"/>
              </w:rPr>
              <w:t xml:space="preserve"> захист медичного</w:t>
            </w:r>
            <w:r w:rsidRPr="00664FDF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64FDF">
              <w:rPr>
                <w:color w:val="000000"/>
                <w:shd w:val="clear" w:color="auto" w:fill="FFFFFF"/>
              </w:rPr>
              <w:t>персо</w:t>
            </w:r>
            <w:r w:rsidRPr="00664FDF">
              <w:rPr>
                <w:color w:val="000000"/>
                <w:shd w:val="clear" w:color="auto" w:fill="FFFFFF"/>
                <w:lang w:val="uk-UA"/>
              </w:rPr>
              <w:t>налу</w:t>
            </w:r>
            <w:proofErr w:type="spellEnd"/>
            <w:r>
              <w:rPr>
                <w:color w:val="000000"/>
                <w:shd w:val="clear" w:color="auto" w:fill="FFFFFF"/>
                <w:lang w:val="uk-UA"/>
              </w:rPr>
              <w:t xml:space="preserve"> від збудників інфекційних захворювань з крапельним/аерогенним механізмом передачі, а також потрапляння біологічних або агресивних </w:t>
            </w:r>
            <w:proofErr w:type="gramStart"/>
            <w:r>
              <w:rPr>
                <w:color w:val="000000"/>
                <w:shd w:val="clear" w:color="auto" w:fill="FFFFFF"/>
                <w:lang w:val="uk-UA"/>
              </w:rPr>
              <w:t>р</w:t>
            </w:r>
            <w:proofErr w:type="gramEnd"/>
            <w:r>
              <w:rPr>
                <w:color w:val="000000"/>
                <w:shd w:val="clear" w:color="auto" w:fill="FFFFFF"/>
                <w:lang w:val="uk-UA"/>
              </w:rPr>
              <w:t>ідин та аерозолів на шкіру і слизові оболонки.</w:t>
            </w:r>
          </w:p>
        </w:tc>
      </w:tr>
      <w:tr w:rsidR="00C7616C" w:rsidRPr="00172E4A" w:rsidTr="00D00415">
        <w:tblPrEx>
          <w:tblLook w:val="01E0"/>
        </w:tblPrEx>
        <w:tc>
          <w:tcPr>
            <w:tcW w:w="5000" w:type="pct"/>
            <w:gridSpan w:val="4"/>
          </w:tcPr>
          <w:p w:rsidR="00C7616C" w:rsidRPr="00C7616C" w:rsidRDefault="00C7616C" w:rsidP="00C7616C">
            <w:pPr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Галузь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застосування</w:t>
            </w:r>
            <w:proofErr w:type="spellEnd"/>
            <w:r w:rsidRPr="00C7616C">
              <w:rPr>
                <w:b/>
              </w:rPr>
              <w:t>:</w:t>
            </w:r>
            <w:r>
              <w:rPr>
                <w:lang w:val="uk-UA"/>
              </w:rPr>
              <w:t xml:space="preserve"> застосовується при дезінфекції та дезінсекції у вогнищі інфекції,а також </w:t>
            </w:r>
            <w:proofErr w:type="gramStart"/>
            <w:r>
              <w:rPr>
                <w:lang w:val="uk-UA"/>
              </w:rPr>
              <w:t>п</w:t>
            </w:r>
            <w:proofErr w:type="gramEnd"/>
            <w:r>
              <w:rPr>
                <w:lang w:val="uk-UA"/>
              </w:rPr>
              <w:t>ід час супроводу зараженого хворого до медичного закладу.</w:t>
            </w:r>
          </w:p>
        </w:tc>
      </w:tr>
      <w:tr w:rsidR="00C7616C" w:rsidRPr="00172E4A" w:rsidTr="00D00415">
        <w:tblPrEx>
          <w:tblLook w:val="01E0"/>
        </w:tblPrEx>
        <w:tc>
          <w:tcPr>
            <w:tcW w:w="5000" w:type="pct"/>
            <w:gridSpan w:val="4"/>
          </w:tcPr>
          <w:p w:rsidR="00C7616C" w:rsidRPr="00172E4A" w:rsidRDefault="00C7616C" w:rsidP="00D00415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b/>
              </w:rPr>
              <w:t xml:space="preserve">Процедура </w:t>
            </w:r>
            <w:proofErr w:type="spellStart"/>
            <w:r w:rsidRPr="00172E4A">
              <w:rPr>
                <w:b/>
              </w:rPr>
              <w:t>виконується</w:t>
            </w:r>
            <w:proofErr w:type="spellEnd"/>
            <w:r w:rsidRPr="00172E4A">
              <w:rPr>
                <w:b/>
              </w:rPr>
              <w:t>:</w:t>
            </w:r>
            <w:r w:rsidRPr="00172E4A">
              <w:rPr>
                <w:b/>
                <w:lang w:val="uk-UA"/>
              </w:rPr>
              <w:t xml:space="preserve"> </w:t>
            </w:r>
            <w:proofErr w:type="gramStart"/>
            <w:r w:rsidRPr="0050048D">
              <w:rPr>
                <w:lang w:val="uk-UA"/>
              </w:rPr>
              <w:t>у</w:t>
            </w:r>
            <w:proofErr w:type="gramEnd"/>
            <w:r>
              <w:rPr>
                <w:lang w:val="uk-UA"/>
              </w:rPr>
              <w:t xml:space="preserve"> </w:t>
            </w:r>
            <w:proofErr w:type="gramStart"/>
            <w:r>
              <w:rPr>
                <w:lang w:val="uk-UA"/>
              </w:rPr>
              <w:t>салон</w:t>
            </w:r>
            <w:proofErr w:type="gramEnd"/>
            <w:r>
              <w:rPr>
                <w:lang w:val="uk-UA"/>
              </w:rPr>
              <w:t xml:space="preserve">і санітарного автомобіля </w:t>
            </w:r>
            <w:r w:rsidRPr="0050048D">
              <w:rPr>
                <w:lang w:val="uk-UA"/>
              </w:rPr>
              <w:t xml:space="preserve"> та на місці події (викл</w:t>
            </w:r>
            <w:r>
              <w:rPr>
                <w:lang w:val="uk-UA"/>
              </w:rPr>
              <w:t>ику).</w:t>
            </w:r>
          </w:p>
        </w:tc>
      </w:tr>
      <w:tr w:rsidR="00C7616C" w:rsidRPr="00172E4A" w:rsidTr="00D00415">
        <w:tblPrEx>
          <w:tblLook w:val="01E0"/>
        </w:tblPrEx>
        <w:tc>
          <w:tcPr>
            <w:tcW w:w="5000" w:type="pct"/>
            <w:gridSpan w:val="4"/>
          </w:tcPr>
          <w:p w:rsidR="00C7616C" w:rsidRPr="00172E4A" w:rsidRDefault="00C7616C" w:rsidP="00D00415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Відповідальність</w:t>
            </w:r>
            <w:proofErr w:type="spellEnd"/>
            <w:r w:rsidRPr="00172E4A">
              <w:rPr>
                <w:b/>
              </w:rPr>
              <w:t>:</w:t>
            </w:r>
            <w:r w:rsidRPr="00172E4A">
              <w:t xml:space="preserve"> </w:t>
            </w:r>
            <w:r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2222C5" w:rsidRPr="00EE6468" w:rsidRDefault="002222C5" w:rsidP="002222C5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сестрою медичною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/братом медичним </w:t>
            </w:r>
            <w:r w:rsidRPr="00EE64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2222C5" w:rsidRPr="00E56A66" w:rsidRDefault="002222C5" w:rsidP="002222C5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ЕМД</w:t>
            </w:r>
            <w:proofErr w:type="spellEnd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C7616C" w:rsidRPr="00172E4A" w:rsidRDefault="002222C5" w:rsidP="002222C5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C7616C" w:rsidRPr="00A84ABE" w:rsidTr="00A84ABE">
        <w:tblPrEx>
          <w:tblLook w:val="01E0"/>
        </w:tblPrEx>
        <w:trPr>
          <w:trHeight w:val="255"/>
        </w:trPr>
        <w:tc>
          <w:tcPr>
            <w:tcW w:w="5000" w:type="pct"/>
            <w:gridSpan w:val="4"/>
          </w:tcPr>
          <w:p w:rsidR="00C7616C" w:rsidRDefault="00C7616C" w:rsidP="00D00415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C7616C" w:rsidRPr="00C7616C" w:rsidRDefault="00C7616C" w:rsidP="00C7616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Захисний костюм 2</w:t>
            </w:r>
            <w:r w:rsidR="001A6F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-го</w:t>
            </w:r>
            <w:r w:rsidRPr="00C761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типу:</w:t>
            </w:r>
          </w:p>
          <w:p w:rsidR="00C7616C" w:rsidRPr="00C7616C" w:rsidRDefault="00C7616C" w:rsidP="00C7616C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піжама або комбінезон</w:t>
            </w:r>
            <w:r w:rsidR="002222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C7616C" w:rsidRPr="00C7616C" w:rsidRDefault="002222C5" w:rsidP="00C7616C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халат;</w:t>
            </w:r>
          </w:p>
          <w:p w:rsidR="00C7616C" w:rsidRPr="00C7616C" w:rsidRDefault="00C7616C" w:rsidP="00C7616C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шапочка або каптур</w:t>
            </w:r>
            <w:r w:rsidR="001A6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C761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(велика косинка)</w:t>
            </w:r>
            <w:r w:rsidR="002222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C7616C" w:rsidRPr="00C7616C" w:rsidRDefault="00C7616C" w:rsidP="00C7616C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маска( ватно</w:t>
            </w:r>
            <w:r w:rsidR="001A6F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</w:t>
            </w:r>
            <w:r w:rsidRPr="00C761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марлева пов'язка) або респіратор</w:t>
            </w:r>
            <w:r w:rsidR="002222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C7616C" w:rsidRPr="00C7616C" w:rsidRDefault="00C7616C" w:rsidP="00C7616C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чоботи</w:t>
            </w:r>
            <w:r w:rsidR="002222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C7616C" w:rsidRPr="00C7616C" w:rsidRDefault="00C7616C" w:rsidP="00C7616C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гумові рукавички</w:t>
            </w:r>
            <w:r w:rsidR="002222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C7616C" w:rsidRPr="00A84ABE" w:rsidRDefault="00C7616C" w:rsidP="00A84AB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шкарпетки (панчохи) та рушник.</w:t>
            </w:r>
          </w:p>
        </w:tc>
      </w:tr>
    </w:tbl>
    <w:p w:rsidR="00A84ABE" w:rsidRDefault="00A84ABE" w:rsidP="00552594">
      <w:pPr>
        <w:jc w:val="both"/>
        <w:sectPr w:rsidR="00A84ABE" w:rsidSect="002222C5">
          <w:pgSz w:w="11906" w:h="16838"/>
          <w:pgMar w:top="851" w:right="851" w:bottom="96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A84ABE" w:rsidRPr="00A84ABE" w:rsidTr="00A84ABE">
        <w:trPr>
          <w:trHeight w:val="240"/>
        </w:trPr>
        <w:tc>
          <w:tcPr>
            <w:tcW w:w="5000" w:type="pct"/>
            <w:gridSpan w:val="2"/>
          </w:tcPr>
          <w:p w:rsidR="00A84ABE" w:rsidRPr="00172E4A" w:rsidRDefault="00A84ABE" w:rsidP="00552594">
            <w:pPr>
              <w:jc w:val="both"/>
            </w:pPr>
            <w:proofErr w:type="spellStart"/>
            <w:r w:rsidRPr="00172E4A">
              <w:lastRenderedPageBreak/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A84ABE" w:rsidRPr="00A84ABE" w:rsidTr="00A84ABE">
        <w:trPr>
          <w:trHeight w:val="195"/>
        </w:trPr>
        <w:tc>
          <w:tcPr>
            <w:tcW w:w="2500" w:type="pct"/>
          </w:tcPr>
          <w:p w:rsidR="00A84ABE" w:rsidRPr="00172E4A" w:rsidRDefault="00A84ABE" w:rsidP="00552594"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4B6FE0" w:rsidRPr="004B6FE0" w:rsidRDefault="004B6FE0" w:rsidP="004B6FE0">
            <w:pPr>
              <w:rPr>
                <w:b/>
                <w:lang w:val="uk-UA"/>
              </w:rPr>
            </w:pPr>
            <w:r w:rsidRPr="004B6FE0">
              <w:rPr>
                <w:b/>
              </w:rPr>
              <w:t>СОП №</w:t>
            </w:r>
            <w:r w:rsidRPr="004B6FE0">
              <w:rPr>
                <w:b/>
                <w:lang w:val="en-US"/>
              </w:rPr>
              <w:t>4.СЗЗ.</w:t>
            </w:r>
          </w:p>
          <w:p w:rsidR="00A84ABE" w:rsidRPr="005A747D" w:rsidRDefault="00A84ABE" w:rsidP="00552594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3</w:t>
            </w:r>
          </w:p>
        </w:tc>
      </w:tr>
      <w:tr w:rsidR="00A84ABE" w:rsidRPr="00A84ABE" w:rsidTr="00A84ABE">
        <w:trPr>
          <w:trHeight w:val="225"/>
        </w:trPr>
        <w:tc>
          <w:tcPr>
            <w:tcW w:w="2500" w:type="pct"/>
          </w:tcPr>
          <w:p w:rsidR="00A84ABE" w:rsidRPr="00172E4A" w:rsidRDefault="00A84ABE" w:rsidP="00552594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A84ABE" w:rsidRPr="009276D5" w:rsidRDefault="00A84ABE" w:rsidP="00552594">
            <w:pPr>
              <w:rPr>
                <w:b/>
                <w:lang w:val="en-US"/>
              </w:rPr>
            </w:pPr>
            <w:r w:rsidRPr="00172E4A">
              <w:t>01</w:t>
            </w:r>
          </w:p>
        </w:tc>
      </w:tr>
      <w:tr w:rsidR="00A84ABE" w:rsidRPr="00A84ABE" w:rsidTr="00A84ABE">
        <w:trPr>
          <w:trHeight w:val="285"/>
        </w:trPr>
        <w:tc>
          <w:tcPr>
            <w:tcW w:w="5000" w:type="pct"/>
            <w:gridSpan w:val="2"/>
          </w:tcPr>
          <w:p w:rsidR="00A84ABE" w:rsidRPr="00172E4A" w:rsidRDefault="00A84ABE" w:rsidP="00552594">
            <w:pPr>
              <w:tabs>
                <w:tab w:val="left" w:pos="993"/>
              </w:tabs>
              <w:ind w:firstLine="709"/>
              <w:jc w:val="center"/>
              <w:rPr>
                <w:b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Захисний костюм 2-го типу. Одягання, знімання, дезінфекція.</w:t>
            </w:r>
          </w:p>
        </w:tc>
      </w:tr>
      <w:tr w:rsidR="00A84ABE" w:rsidRPr="00820A24" w:rsidTr="00D00415">
        <w:trPr>
          <w:trHeight w:val="2040"/>
        </w:trPr>
        <w:tc>
          <w:tcPr>
            <w:tcW w:w="5000" w:type="pct"/>
            <w:gridSpan w:val="2"/>
          </w:tcPr>
          <w:p w:rsidR="00A84ABE" w:rsidRPr="00C7616C" w:rsidRDefault="00A84ABE" w:rsidP="001A6FC6">
            <w:pPr>
              <w:pStyle w:val="a3"/>
              <w:numPr>
                <w:ilvl w:val="0"/>
                <w:numId w:val="4"/>
              </w:numPr>
              <w:tabs>
                <w:tab w:val="left" w:pos="709"/>
                <w:tab w:val="left" w:pos="1276"/>
              </w:tabs>
              <w:ind w:left="0" w:firstLine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Робочі розчини дезінфекційних засобів повного спектру знезаражувальної дії, призначені для дезінфекції і очищення всіх видів поверхонь, санітарно-технічного обладнання, інших різних об'єктів і виробів, які потрібно знезаражувати, в т. ч. особливо чутливих до хімічного впливу матеріалів.</w:t>
            </w:r>
          </w:p>
          <w:p w:rsidR="00A84ABE" w:rsidRPr="00C7616C" w:rsidRDefault="00A84ABE" w:rsidP="00C7616C">
            <w:pPr>
              <w:pStyle w:val="a3"/>
              <w:numPr>
                <w:ilvl w:val="0"/>
                <w:numId w:val="4"/>
              </w:numPr>
              <w:tabs>
                <w:tab w:val="left" w:pos="1134"/>
                <w:tab w:val="left" w:pos="127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Антисептичний засіб для обробки рук.</w:t>
            </w:r>
          </w:p>
          <w:p w:rsidR="00A84ABE" w:rsidRPr="00C7616C" w:rsidRDefault="00A84ABE" w:rsidP="00C7616C">
            <w:pPr>
              <w:pStyle w:val="a3"/>
              <w:numPr>
                <w:ilvl w:val="0"/>
                <w:numId w:val="4"/>
              </w:numPr>
              <w:tabs>
                <w:tab w:val="left" w:pos="1134"/>
                <w:tab w:val="left" w:pos="127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 для замочування використаних медичних виробів.</w:t>
            </w:r>
          </w:p>
          <w:p w:rsidR="00A84ABE" w:rsidRDefault="00A84ABE" w:rsidP="00C7616C">
            <w:pPr>
              <w:pStyle w:val="a3"/>
              <w:numPr>
                <w:ilvl w:val="0"/>
                <w:numId w:val="4"/>
              </w:num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пакети/мішки підвищеної щільності для біологічної небезпеки.</w:t>
            </w:r>
          </w:p>
        </w:tc>
      </w:tr>
      <w:tr w:rsidR="00A84ABE" w:rsidRPr="00A84ABE" w:rsidTr="00A84ABE">
        <w:trPr>
          <w:trHeight w:val="345"/>
        </w:trPr>
        <w:tc>
          <w:tcPr>
            <w:tcW w:w="5000" w:type="pct"/>
            <w:gridSpan w:val="2"/>
          </w:tcPr>
          <w:p w:rsidR="00A84ABE" w:rsidRPr="00172E4A" w:rsidRDefault="00A84ABE" w:rsidP="00D00415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 w:rsidRPr="00172E4A">
              <w:rPr>
                <w:b/>
              </w:rPr>
              <w:t>Посл</w:t>
            </w:r>
            <w:proofErr w:type="gramEnd"/>
            <w:r w:rsidRPr="00172E4A">
              <w:rPr>
                <w:b/>
              </w:rPr>
              <w:t>ідовність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ді</w:t>
            </w:r>
            <w:proofErr w:type="spellEnd"/>
            <w:r w:rsidRPr="00172E4A">
              <w:rPr>
                <w:b/>
                <w:lang w:val="uk-UA"/>
              </w:rPr>
              <w:t>й</w:t>
            </w:r>
            <w:r w:rsidRPr="00564482">
              <w:rPr>
                <w:b/>
                <w:lang w:val="uk-UA"/>
              </w:rPr>
              <w:t>:</w:t>
            </w:r>
          </w:p>
          <w:p w:rsidR="00A84ABE" w:rsidRPr="009C3E71" w:rsidRDefault="00A84ABE" w:rsidP="001A6FC6">
            <w:pPr>
              <w:pStyle w:val="a3"/>
              <w:numPr>
                <w:ilvl w:val="0"/>
                <w:numId w:val="2"/>
              </w:numPr>
              <w:tabs>
                <w:tab w:val="left" w:pos="709"/>
                <w:tab w:val="left" w:pos="1276"/>
                <w:tab w:val="center" w:pos="5740"/>
              </w:tabs>
              <w:ind w:left="0"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  <w:r w:rsidRPr="009C3E71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Перевірте наявність всього необхідного оснащення (медичних виробів,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дезінфікуючих та антисептичних</w:t>
            </w:r>
            <w:r w:rsidRPr="009C3E71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засобів).</w:t>
            </w:r>
          </w:p>
          <w:p w:rsidR="00A84ABE" w:rsidRPr="009C3E71" w:rsidRDefault="00A84ABE" w:rsidP="001A6FC6">
            <w:pPr>
              <w:pStyle w:val="a3"/>
              <w:numPr>
                <w:ilvl w:val="0"/>
                <w:numId w:val="2"/>
              </w:numPr>
              <w:tabs>
                <w:tab w:val="left" w:pos="1134"/>
                <w:tab w:val="left" w:pos="1276"/>
                <w:tab w:val="center" w:pos="5740"/>
              </w:tabs>
              <w:ind w:hanging="29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C3E71">
              <w:rPr>
                <w:rFonts w:ascii="Times New Roman" w:hAnsi="Times New Roman" w:cs="Times New Roman"/>
                <w:sz w:val="24"/>
                <w:szCs w:val="24"/>
              </w:rPr>
              <w:t>Одягати</w:t>
            </w:r>
            <w:proofErr w:type="spellEnd"/>
            <w:r w:rsidRPr="009C3E71">
              <w:rPr>
                <w:rFonts w:ascii="Times New Roman" w:hAnsi="Times New Roman" w:cs="Times New Roman"/>
                <w:sz w:val="24"/>
                <w:szCs w:val="24"/>
              </w:rPr>
              <w:t xml:space="preserve"> костюм треба не </w:t>
            </w:r>
            <w:proofErr w:type="spellStart"/>
            <w:r w:rsidRPr="009C3E71">
              <w:rPr>
                <w:rFonts w:ascii="Times New Roman" w:hAnsi="Times New Roman" w:cs="Times New Roman"/>
                <w:sz w:val="24"/>
                <w:szCs w:val="24"/>
              </w:rPr>
              <w:t>поспішаючи</w:t>
            </w:r>
            <w:proofErr w:type="spellEnd"/>
            <w:r w:rsidRPr="009C3E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C3E71">
              <w:rPr>
                <w:rFonts w:ascii="Times New Roman" w:hAnsi="Times New Roman" w:cs="Times New Roman"/>
                <w:sz w:val="24"/>
                <w:szCs w:val="24"/>
              </w:rPr>
              <w:t>дотримуючись</w:t>
            </w:r>
            <w:proofErr w:type="spellEnd"/>
            <w:r w:rsidRPr="009C3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C3E71">
              <w:rPr>
                <w:rFonts w:ascii="Times New Roman" w:hAnsi="Times New Roman" w:cs="Times New Roman"/>
                <w:sz w:val="24"/>
                <w:szCs w:val="24"/>
              </w:rPr>
              <w:t>посл</w:t>
            </w:r>
            <w:proofErr w:type="gramEnd"/>
            <w:r w:rsidRPr="009C3E71">
              <w:rPr>
                <w:rFonts w:ascii="Times New Roman" w:hAnsi="Times New Roman" w:cs="Times New Roman"/>
                <w:sz w:val="24"/>
                <w:szCs w:val="24"/>
              </w:rPr>
              <w:t>ідовності</w:t>
            </w:r>
            <w:proofErr w:type="spellEnd"/>
            <w:r w:rsidRPr="009C3E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4ABE" w:rsidRPr="009C3E71" w:rsidRDefault="00A84ABE" w:rsidP="001A6FC6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hanging="29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9C3E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9C3E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роведіть гігієнічну обробку рук.</w:t>
            </w:r>
          </w:p>
          <w:p w:rsidR="00A84ABE" w:rsidRPr="009C3E71" w:rsidRDefault="00A84ABE" w:rsidP="001A6FC6">
            <w:pPr>
              <w:pStyle w:val="a3"/>
              <w:numPr>
                <w:ilvl w:val="0"/>
                <w:numId w:val="2"/>
              </w:numPr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Візьміть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руки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комбінезон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просуньте ноги в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штанини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костюма.</w:t>
            </w:r>
          </w:p>
          <w:p w:rsidR="00A84ABE" w:rsidRPr="009C3E71" w:rsidRDefault="00A84ABE" w:rsidP="001A6FC6">
            <w:pPr>
              <w:pStyle w:val="a3"/>
              <w:numPr>
                <w:ilvl w:val="0"/>
                <w:numId w:val="2"/>
              </w:numPr>
              <w:tabs>
                <w:tab w:val="left" w:pos="1134"/>
                <w:tab w:val="left" w:pos="1276"/>
                <w:tab w:val="center" w:pos="5740"/>
              </w:tabs>
              <w:ind w:hanging="29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Перейдіть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</w:t>
            </w:r>
            <w:proofErr w:type="gram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рукавів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—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важливо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надягати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черзі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щоб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порвати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матеріал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A84ABE" w:rsidRPr="009C3E71" w:rsidRDefault="00A84ABE" w:rsidP="001A6FC6">
            <w:pPr>
              <w:pStyle w:val="a3"/>
              <w:numPr>
                <w:ilvl w:val="0"/>
                <w:numId w:val="2"/>
              </w:numPr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Одягніть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шкарпетки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A84ABE" w:rsidRPr="009C3E71" w:rsidRDefault="00A84ABE" w:rsidP="001A6FC6">
            <w:pPr>
              <w:pStyle w:val="a3"/>
              <w:numPr>
                <w:ilvl w:val="0"/>
                <w:numId w:val="2"/>
              </w:numPr>
              <w:tabs>
                <w:tab w:val="left" w:pos="1134"/>
                <w:tab w:val="left" w:pos="1276"/>
                <w:tab w:val="center" w:pos="5740"/>
              </w:tabs>
              <w:ind w:hanging="29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Одягніть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чоботи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A84ABE" w:rsidRPr="009C3E71" w:rsidRDefault="00A84ABE" w:rsidP="001A6FC6">
            <w:pPr>
              <w:pStyle w:val="a3"/>
              <w:numPr>
                <w:ilvl w:val="0"/>
                <w:numId w:val="2"/>
              </w:numPr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Одягніть каптур або шапочку.</w:t>
            </w:r>
          </w:p>
          <w:p w:rsidR="00A84ABE" w:rsidRPr="009C3E71" w:rsidRDefault="00A84ABE" w:rsidP="001A6FC6">
            <w:pPr>
              <w:pStyle w:val="a3"/>
              <w:numPr>
                <w:ilvl w:val="0"/>
                <w:numId w:val="2"/>
              </w:numPr>
              <w:ind w:hanging="29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Одягніть халат. Тасьма на комірі та пояс зав’язується спереду,петлею зліва</w:t>
            </w:r>
          </w:p>
          <w:p w:rsidR="00A84ABE" w:rsidRPr="009C3E71" w:rsidRDefault="00A84ABE" w:rsidP="001A6FC6">
            <w:pPr>
              <w:pStyle w:val="a3"/>
              <w:numPr>
                <w:ilvl w:val="0"/>
                <w:numId w:val="2"/>
              </w:numPr>
              <w:tabs>
                <w:tab w:val="left" w:pos="851"/>
              </w:tabs>
              <w:ind w:left="0" w:firstLine="42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Одягніть респіратор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(маску).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Візьміть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руки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респіратор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розправте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Нижню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резинку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варто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протягувати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нижче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потиличної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області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притискаючи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елемент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захисту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proofErr w:type="gram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ідборіддя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Верхню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резинку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необхідно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протягнути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через голову та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зафіксувати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положення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proofErr w:type="gram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перен</w:t>
            </w:r>
            <w:proofErr w:type="gram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іссі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допомогою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затиску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Зробіть кілька вдихів і видихів, регулюючи посадку респіратора та резинок. </w:t>
            </w:r>
          </w:p>
          <w:p w:rsidR="00A84ABE" w:rsidRPr="009C3E71" w:rsidRDefault="00A84ABE" w:rsidP="00761C4E">
            <w:pPr>
              <w:pStyle w:val="a3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Одягніть пару гумових рукавичок. Не забудьте перевірити їх цілісність.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Важливо! Всі елементи костюму повинні бути надіті правильно: виключені оголені шкірні покриви, відсутні 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різи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між елементами.</w:t>
            </w:r>
          </w:p>
          <w:p w:rsidR="00A84ABE" w:rsidRPr="009C3E71" w:rsidRDefault="00A84ABE" w:rsidP="009C3E7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Рушник закладіть за пояс халату справа.</w:t>
            </w:r>
          </w:p>
          <w:p w:rsidR="00A84ABE" w:rsidRPr="009C3E71" w:rsidRDefault="00A84ABE" w:rsidP="00761C4E">
            <w:pPr>
              <w:pStyle w:val="a3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Після проведення необхідних процедур потрібно правильно знімати костюм.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Щоб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приступити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зняття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костюма,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необхідно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встати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килимок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оброблений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дезінфекційним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розчином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Для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знезараження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слід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мати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марковані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ємності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</w:t>
            </w:r>
            <w:proofErr w:type="gram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відходів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класу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Тепер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можна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перейти до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зняття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елементів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індивідуального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захисту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При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вході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приміщення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зняття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костюма,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поставте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ноги в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чоботях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таз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дезінфекційним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засобом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по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черзі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протріть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зверху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вниз)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ватним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тампоном,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попередньо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змоченим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дезрозчин</w:t>
            </w:r>
            <w:proofErr w:type="spellEnd"/>
            <w:proofErr w:type="gram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.</w:t>
            </w:r>
            <w:proofErr w:type="gram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Потім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повільно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дістаньте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рушник та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опустіть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дезінфікуючий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розчин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Далі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зніміть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халат зовнішньою стороною в середину</w:t>
            </w:r>
            <w:proofErr w:type="gram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,т</w:t>
            </w:r>
            <w:proofErr w:type="gram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а помістіть його в ємкість з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деззасобом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 Обережно зніміть каптур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(шапочку) та помістіть в ємкість з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дезрозчином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.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Обережно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розв'яжіть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зніміть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респіратор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розвертайте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зовнішньою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стороною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всередину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не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торкаючись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обличчя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Скиньте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респіратор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бак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(</w:t>
            </w:r>
            <w:proofErr w:type="gram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</w:t>
            </w:r>
            <w:proofErr w:type="gram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ішок)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утилізації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медичних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відходів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Розстебніть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комбінезон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та зніміть чоботи.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Знімайте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костюм таким чином,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щоб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виворіт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виявився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зовні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Занурте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комбінезон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ємність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не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розгортаючи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зніміть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рукавички,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вивертаючи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навиворіт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9C3E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</w:t>
            </w:r>
            <w:r w:rsidRPr="009C3E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роведіть гі</w:t>
            </w:r>
            <w:proofErr w:type="gramStart"/>
            <w:r w:rsidRPr="009C3E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г</w:t>
            </w:r>
            <w:proofErr w:type="gramEnd"/>
            <w:r w:rsidRPr="009C3E7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ієнічну обробку рук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A84ABE" w:rsidRPr="009C3E71" w:rsidRDefault="00A84ABE" w:rsidP="009C3E7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Для знезараження костюма необхідно мати:</w:t>
            </w:r>
          </w:p>
          <w:p w:rsidR="00A84ABE" w:rsidRPr="009C3E71" w:rsidRDefault="00A84ABE" w:rsidP="00761C4E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ємкість з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дезрозчином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знезараження зовнішньої поверхні чобіт (0,5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%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дезінфікуючий розчин «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»);</w:t>
            </w:r>
          </w:p>
          <w:p w:rsidR="00A84ABE" w:rsidRPr="009C3E71" w:rsidRDefault="00A84ABE" w:rsidP="00761C4E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мність з антисептичним розчином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який містить не менше 70% спирту для обробки рук;</w:t>
            </w:r>
          </w:p>
          <w:p w:rsidR="00A84ABE" w:rsidRPr="00A84ABE" w:rsidRDefault="00A84ABE" w:rsidP="00A84ABE">
            <w:pPr>
              <w:pStyle w:val="a3"/>
              <w:numPr>
                <w:ilvl w:val="0"/>
                <w:numId w:val="1"/>
              </w:numPr>
              <w:shd w:val="clear" w:color="auto" w:fill="FFFFFF"/>
              <w:ind w:left="0" w:firstLine="3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ємність з 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дезрозчином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знезараження шапочок, масок (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распіраторів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халата,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костюма (0,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%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-вий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розчин «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</w:t>
            </w:r>
          </w:p>
        </w:tc>
      </w:tr>
    </w:tbl>
    <w:p w:rsidR="00A84ABE" w:rsidRDefault="00A84ABE" w:rsidP="00552594">
      <w:pPr>
        <w:jc w:val="both"/>
        <w:sectPr w:rsidR="00A84ABE" w:rsidSect="00AD3580">
          <w:pgSz w:w="11906" w:h="16838"/>
          <w:pgMar w:top="964" w:right="851" w:bottom="96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A84ABE" w:rsidRPr="00A84ABE" w:rsidTr="00A84ABE">
        <w:trPr>
          <w:trHeight w:val="240"/>
        </w:trPr>
        <w:tc>
          <w:tcPr>
            <w:tcW w:w="5000" w:type="pct"/>
            <w:gridSpan w:val="2"/>
          </w:tcPr>
          <w:p w:rsidR="00A84ABE" w:rsidRPr="00172E4A" w:rsidRDefault="00A84ABE" w:rsidP="00552594">
            <w:pPr>
              <w:jc w:val="both"/>
            </w:pPr>
            <w:proofErr w:type="spellStart"/>
            <w:r w:rsidRPr="00172E4A">
              <w:lastRenderedPageBreak/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A84ABE" w:rsidRPr="00A84ABE" w:rsidTr="00A84ABE">
        <w:trPr>
          <w:trHeight w:val="195"/>
        </w:trPr>
        <w:tc>
          <w:tcPr>
            <w:tcW w:w="2500" w:type="pct"/>
          </w:tcPr>
          <w:p w:rsidR="00A84ABE" w:rsidRPr="00172E4A" w:rsidRDefault="00A84ABE" w:rsidP="00552594"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4B6FE0" w:rsidRPr="004B6FE0" w:rsidRDefault="004B6FE0" w:rsidP="004B6FE0">
            <w:pPr>
              <w:rPr>
                <w:b/>
                <w:lang w:val="uk-UA"/>
              </w:rPr>
            </w:pPr>
            <w:r w:rsidRPr="004B6FE0">
              <w:rPr>
                <w:b/>
              </w:rPr>
              <w:t>СОП №4.СЗЗ.</w:t>
            </w:r>
          </w:p>
          <w:p w:rsidR="00A84ABE" w:rsidRPr="005A747D" w:rsidRDefault="00A84ABE" w:rsidP="00552594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3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3</w:t>
            </w:r>
          </w:p>
        </w:tc>
      </w:tr>
      <w:tr w:rsidR="00A84ABE" w:rsidRPr="00A84ABE" w:rsidTr="00A84ABE">
        <w:trPr>
          <w:trHeight w:val="225"/>
        </w:trPr>
        <w:tc>
          <w:tcPr>
            <w:tcW w:w="2500" w:type="pct"/>
          </w:tcPr>
          <w:p w:rsidR="00A84ABE" w:rsidRPr="00172E4A" w:rsidRDefault="00A84ABE" w:rsidP="00552594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A84ABE" w:rsidRPr="009276D5" w:rsidRDefault="00A84ABE" w:rsidP="00552594">
            <w:pPr>
              <w:rPr>
                <w:b/>
                <w:lang w:val="en-US"/>
              </w:rPr>
            </w:pPr>
            <w:r w:rsidRPr="00172E4A">
              <w:t>01</w:t>
            </w:r>
          </w:p>
        </w:tc>
      </w:tr>
      <w:tr w:rsidR="00A84ABE" w:rsidRPr="00A84ABE" w:rsidTr="00A84ABE">
        <w:trPr>
          <w:trHeight w:val="180"/>
        </w:trPr>
        <w:tc>
          <w:tcPr>
            <w:tcW w:w="5000" w:type="pct"/>
            <w:gridSpan w:val="2"/>
          </w:tcPr>
          <w:p w:rsidR="00A84ABE" w:rsidRPr="00172E4A" w:rsidRDefault="00A84ABE" w:rsidP="00552594">
            <w:pPr>
              <w:tabs>
                <w:tab w:val="left" w:pos="993"/>
              </w:tabs>
              <w:ind w:firstLine="709"/>
              <w:jc w:val="center"/>
              <w:rPr>
                <w:b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Захисний костюм 2-го типу. Одягання, знімання, дезінфекція.</w:t>
            </w:r>
          </w:p>
        </w:tc>
      </w:tr>
      <w:tr w:rsidR="00A84ABE" w:rsidRPr="00820A24" w:rsidTr="00A84ABE">
        <w:trPr>
          <w:trHeight w:val="1394"/>
        </w:trPr>
        <w:tc>
          <w:tcPr>
            <w:tcW w:w="5000" w:type="pct"/>
            <w:gridSpan w:val="2"/>
          </w:tcPr>
          <w:p w:rsidR="00A84ABE" w:rsidRPr="009C3E71" w:rsidRDefault="00A84ABE" w:rsidP="009C3E71">
            <w:pPr>
              <w:pStyle w:val="a3"/>
              <w:numPr>
                <w:ilvl w:val="0"/>
                <w:numId w:val="1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ємність для знезараження рукавичок (0,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%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-вий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розчин «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»);</w:t>
            </w:r>
          </w:p>
          <w:p w:rsidR="00A84ABE" w:rsidRDefault="00A84ABE" w:rsidP="00984A85">
            <w:pPr>
              <w:pStyle w:val="a3"/>
              <w:numPr>
                <w:ilvl w:val="0"/>
                <w:numId w:val="1"/>
              </w:numPr>
              <w:tabs>
                <w:tab w:val="left" w:pos="709"/>
              </w:tabs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C3E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пакети/мішки підвищеної щільності для біологічної небезпеки щоб потім помістити використанні продезінфіковані засоби індивідуального захисту,засоби дезінфікуються в 0,5%розчині «</w:t>
            </w:r>
            <w:proofErr w:type="spellStart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Біопагдез</w:t>
            </w:r>
            <w:proofErr w:type="spellEnd"/>
            <w:r w:rsidRPr="009C3E7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 протягом 15 хв. потім поміщаються в спеціальні мішки для подальшої утилізації.</w:t>
            </w:r>
          </w:p>
        </w:tc>
      </w:tr>
      <w:tr w:rsidR="00A84ABE" w:rsidRPr="00172E4A" w:rsidTr="00D00415">
        <w:tc>
          <w:tcPr>
            <w:tcW w:w="5000" w:type="pct"/>
            <w:gridSpan w:val="2"/>
          </w:tcPr>
          <w:p w:rsidR="00A84ABE" w:rsidRPr="00630733" w:rsidRDefault="00A84ABE" w:rsidP="00D00415">
            <w:pPr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A84ABE" w:rsidRPr="00172E4A" w:rsidRDefault="00A84ABE" w:rsidP="00D00415">
            <w:pPr>
              <w:jc w:val="both"/>
              <w:rPr>
                <w:b/>
                <w:color w:val="FF0000"/>
                <w:lang w:val="uk-UA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A84ABE" w:rsidRPr="00810B79" w:rsidTr="00D00415">
        <w:tc>
          <w:tcPr>
            <w:tcW w:w="5000" w:type="pct"/>
            <w:gridSpan w:val="2"/>
          </w:tcPr>
          <w:p w:rsidR="00A84ABE" w:rsidRPr="00172E4A" w:rsidRDefault="00A84ABE" w:rsidP="00D00415">
            <w:pPr>
              <w:jc w:val="both"/>
            </w:pPr>
            <w:proofErr w:type="spellStart"/>
            <w:r w:rsidRPr="00172E4A">
              <w:rPr>
                <w:b/>
              </w:rPr>
              <w:t>Довідкові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документи</w:t>
            </w:r>
            <w:proofErr w:type="spellEnd"/>
            <w:r w:rsidRPr="00172E4A">
              <w:rPr>
                <w:b/>
              </w:rPr>
              <w:t xml:space="preserve">: </w:t>
            </w:r>
          </w:p>
          <w:p w:rsidR="00A84ABE" w:rsidRPr="008D4B4E" w:rsidRDefault="00A84ABE" w:rsidP="00984A85">
            <w:pPr>
              <w:pStyle w:val="a3"/>
              <w:numPr>
                <w:ilvl w:val="0"/>
                <w:numId w:val="9"/>
              </w:num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Наказ МОЗУ від 03.08.2020 №1777 «Про затвердження Заходів та Засобів щодо попередження інфекцій при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веденні догляду за пацієнтами».</w:t>
            </w:r>
          </w:p>
          <w:p w:rsidR="00A84ABE" w:rsidRPr="00172E4A" w:rsidRDefault="00A84ABE" w:rsidP="00984A85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048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Регламенти до дезінфікуючих засобів.</w:t>
            </w:r>
          </w:p>
        </w:tc>
      </w:tr>
    </w:tbl>
    <w:p w:rsidR="00F26398" w:rsidRPr="00AD3580" w:rsidRDefault="00F26398">
      <w:pPr>
        <w:rPr>
          <w:lang w:val="uk-UA"/>
        </w:rPr>
      </w:pPr>
    </w:p>
    <w:sectPr w:rsidR="00F26398" w:rsidRPr="00AD3580" w:rsidSect="00C7616C">
      <w:pgSz w:w="11906" w:h="16838"/>
      <w:pgMar w:top="1134" w:right="851" w:bottom="96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81CE4"/>
    <w:multiLevelType w:val="hybridMultilevel"/>
    <w:tmpl w:val="1EE6D9D8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F0A6B"/>
    <w:multiLevelType w:val="hybridMultilevel"/>
    <w:tmpl w:val="E6584E82"/>
    <w:lvl w:ilvl="0" w:tplc="2C5A07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71A9F"/>
    <w:multiLevelType w:val="hybridMultilevel"/>
    <w:tmpl w:val="F460AB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4103816"/>
    <w:multiLevelType w:val="hybridMultilevel"/>
    <w:tmpl w:val="E7D09DF4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B0B38"/>
    <w:multiLevelType w:val="hybridMultilevel"/>
    <w:tmpl w:val="8604E86A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93954"/>
    <w:multiLevelType w:val="hybridMultilevel"/>
    <w:tmpl w:val="48FAFBF0"/>
    <w:lvl w:ilvl="0" w:tplc="AD7E70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69635A82"/>
    <w:multiLevelType w:val="hybridMultilevel"/>
    <w:tmpl w:val="846819C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A81CC8"/>
    <w:multiLevelType w:val="hybridMultilevel"/>
    <w:tmpl w:val="C4C076C0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7616C"/>
    <w:rsid w:val="001A6FC6"/>
    <w:rsid w:val="002222C5"/>
    <w:rsid w:val="00337957"/>
    <w:rsid w:val="004B6FE0"/>
    <w:rsid w:val="0057195E"/>
    <w:rsid w:val="005E27F5"/>
    <w:rsid w:val="005E56A2"/>
    <w:rsid w:val="006D4BE8"/>
    <w:rsid w:val="0071693B"/>
    <w:rsid w:val="00731C2E"/>
    <w:rsid w:val="00761C4E"/>
    <w:rsid w:val="00820A24"/>
    <w:rsid w:val="009545C7"/>
    <w:rsid w:val="009738D1"/>
    <w:rsid w:val="00984A85"/>
    <w:rsid w:val="009C3E71"/>
    <w:rsid w:val="00A84ABE"/>
    <w:rsid w:val="00AD3580"/>
    <w:rsid w:val="00C67464"/>
    <w:rsid w:val="00C7616C"/>
    <w:rsid w:val="00D1030A"/>
    <w:rsid w:val="00DF2CC5"/>
    <w:rsid w:val="00E50ECE"/>
    <w:rsid w:val="00ED6FBF"/>
    <w:rsid w:val="00F26398"/>
    <w:rsid w:val="00F50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16C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A84A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2023-04-04T05:32:00Z</dcterms:created>
  <dcterms:modified xsi:type="dcterms:W3CDTF">2023-07-20T04:43:00Z</dcterms:modified>
</cp:coreProperties>
</file>