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</w:tblGrid>
      <w:tr w:rsidR="00417D62" w:rsidRPr="00871527" w:rsidTr="00EB5549">
        <w:trPr>
          <w:jc w:val="right"/>
        </w:trPr>
        <w:tc>
          <w:tcPr>
            <w:tcW w:w="3787" w:type="dxa"/>
          </w:tcPr>
          <w:p w:rsidR="00417D62" w:rsidRPr="00871527" w:rsidRDefault="00417D62" w:rsidP="0031642C">
            <w:r w:rsidRPr="00871527">
              <w:rPr>
                <w:sz w:val="24"/>
                <w:szCs w:val="24"/>
              </w:rPr>
              <w:t>Додаток </w:t>
            </w:r>
            <w:r w:rsidR="00D97DD8" w:rsidRPr="00871527">
              <w:rPr>
                <w:sz w:val="24"/>
                <w:szCs w:val="24"/>
              </w:rPr>
              <w:t>2</w:t>
            </w:r>
            <w:r w:rsidRPr="00871527">
              <w:rPr>
                <w:sz w:val="24"/>
                <w:szCs w:val="24"/>
              </w:rPr>
              <w:t>1</w:t>
            </w:r>
          </w:p>
        </w:tc>
      </w:tr>
      <w:tr w:rsidR="00EB5549" w:rsidRPr="00871527" w:rsidTr="00EB5549">
        <w:trPr>
          <w:jc w:val="right"/>
        </w:trPr>
        <w:tc>
          <w:tcPr>
            <w:tcW w:w="3787" w:type="dxa"/>
          </w:tcPr>
          <w:p w:rsidR="00EB5549" w:rsidRPr="00871527" w:rsidRDefault="00EB5549" w:rsidP="00085FC1">
            <w:r w:rsidRPr="00871527">
              <w:rPr>
                <w:sz w:val="24"/>
                <w:szCs w:val="24"/>
              </w:rPr>
              <w:t>до наказу директора</w:t>
            </w:r>
          </w:p>
        </w:tc>
      </w:tr>
      <w:tr w:rsidR="00EB5549" w:rsidRPr="00871527" w:rsidTr="00EB5549">
        <w:trPr>
          <w:jc w:val="right"/>
        </w:trPr>
        <w:tc>
          <w:tcPr>
            <w:tcW w:w="3787" w:type="dxa"/>
          </w:tcPr>
          <w:p w:rsidR="00EB5549" w:rsidRPr="00871527" w:rsidRDefault="00EB5549" w:rsidP="00085FC1">
            <w:pPr>
              <w:rPr>
                <w:sz w:val="24"/>
                <w:szCs w:val="24"/>
              </w:rPr>
            </w:pPr>
            <w:r w:rsidRPr="00871527">
              <w:rPr>
                <w:sz w:val="24"/>
                <w:szCs w:val="24"/>
              </w:rPr>
              <w:t>КНП «ТМО «ВОЦЕМДМК ВОР»</w:t>
            </w:r>
          </w:p>
        </w:tc>
      </w:tr>
      <w:tr w:rsidR="00EB5549" w:rsidRPr="00871527" w:rsidTr="00EB5549">
        <w:trPr>
          <w:jc w:val="right"/>
        </w:trPr>
        <w:tc>
          <w:tcPr>
            <w:tcW w:w="3787" w:type="dxa"/>
          </w:tcPr>
          <w:p w:rsidR="00EB5549" w:rsidRPr="00871527" w:rsidRDefault="00EB5549" w:rsidP="00085FC1">
            <w:r w:rsidRPr="00871527">
              <w:rPr>
                <w:sz w:val="24"/>
                <w:szCs w:val="24"/>
              </w:rPr>
              <w:t>від 19.07.2023 №215/Ц-ОД </w:t>
            </w:r>
          </w:p>
        </w:tc>
      </w:tr>
    </w:tbl>
    <w:p w:rsidR="00417D62" w:rsidRPr="00871527" w:rsidRDefault="00417D6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8"/>
        <w:gridCol w:w="1579"/>
        <w:gridCol w:w="371"/>
        <w:gridCol w:w="1251"/>
        <w:gridCol w:w="3285"/>
      </w:tblGrid>
      <w:tr w:rsidR="00C770BF" w:rsidRPr="00871527" w:rsidTr="00882CF1">
        <w:trPr>
          <w:trHeight w:val="300"/>
        </w:trPr>
        <w:tc>
          <w:tcPr>
            <w:tcW w:w="5000" w:type="pct"/>
            <w:gridSpan w:val="5"/>
          </w:tcPr>
          <w:p w:rsidR="00C770BF" w:rsidRPr="00871527" w:rsidRDefault="00C770BF" w:rsidP="00882CF1">
            <w:pPr>
              <w:jc w:val="both"/>
            </w:pPr>
            <w:r w:rsidRPr="00871527">
              <w:t>Міністерство охорони здоров’я України</w:t>
            </w:r>
          </w:p>
        </w:tc>
      </w:tr>
      <w:tr w:rsidR="00C770BF" w:rsidRPr="00871527" w:rsidTr="00417D62">
        <w:tblPrEx>
          <w:tblLook w:val="01E0" w:firstRow="1" w:lastRow="1" w:firstColumn="1" w:lastColumn="1" w:noHBand="0" w:noVBand="0"/>
        </w:tblPrEx>
        <w:tc>
          <w:tcPr>
            <w:tcW w:w="2698" w:type="pct"/>
            <w:gridSpan w:val="3"/>
          </w:tcPr>
          <w:p w:rsidR="00C770BF" w:rsidRPr="00871527" w:rsidRDefault="00C770BF" w:rsidP="00882CF1">
            <w:pPr>
              <w:jc w:val="both"/>
            </w:pPr>
            <w:r w:rsidRPr="00871527">
              <w:rPr>
                <w:rFonts w:eastAsia="Calibri"/>
                <w:b/>
                <w:lang w:eastAsia="uk-UA"/>
              </w:rPr>
              <w:t xml:space="preserve">КНП «ТМО </w:t>
            </w:r>
            <w:r w:rsidR="00556417" w:rsidRPr="00871527">
              <w:rPr>
                <w:rFonts w:eastAsia="Calibri"/>
                <w:b/>
                <w:lang w:eastAsia="uk-UA"/>
              </w:rPr>
              <w:t>«</w:t>
            </w:r>
            <w:r w:rsidRPr="00871527">
              <w:rPr>
                <w:rFonts w:eastAsia="Calibri"/>
                <w:b/>
                <w:lang w:eastAsia="uk-UA"/>
              </w:rPr>
              <w:t>ВОЦЕМДМК ВОР»</w:t>
            </w:r>
          </w:p>
        </w:tc>
        <w:tc>
          <w:tcPr>
            <w:tcW w:w="2302" w:type="pct"/>
            <w:gridSpan w:val="2"/>
          </w:tcPr>
          <w:p w:rsidR="00417D62" w:rsidRPr="00871527" w:rsidRDefault="00727386" w:rsidP="00727386">
            <w:pPr>
              <w:jc w:val="both"/>
              <w:rPr>
                <w:b/>
              </w:rPr>
            </w:pPr>
            <w:r w:rsidRPr="00871527">
              <w:rPr>
                <w:b/>
              </w:rPr>
              <w:t>СОП №</w:t>
            </w:r>
            <w:r w:rsidR="00D97DD8" w:rsidRPr="00871527">
              <w:rPr>
                <w:b/>
              </w:rPr>
              <w:t>2.ВІХ.</w:t>
            </w:r>
          </w:p>
          <w:p w:rsidR="00C770BF" w:rsidRPr="00871527" w:rsidRDefault="00727386" w:rsidP="00727386">
            <w:pPr>
              <w:jc w:val="both"/>
            </w:pPr>
            <w:r w:rsidRPr="00871527">
              <w:rPr>
                <w:b/>
              </w:rPr>
              <w:t>СОП аркуш 1 аркушів 2</w:t>
            </w:r>
          </w:p>
        </w:tc>
      </w:tr>
      <w:tr w:rsidR="006C5C91" w:rsidRPr="00871527" w:rsidTr="00417D62">
        <w:tblPrEx>
          <w:tblLook w:val="01E0" w:firstRow="1" w:lastRow="1" w:firstColumn="1" w:lastColumn="1" w:noHBand="0" w:noVBand="0"/>
        </w:tblPrEx>
        <w:tc>
          <w:tcPr>
            <w:tcW w:w="2698" w:type="pct"/>
            <w:gridSpan w:val="3"/>
          </w:tcPr>
          <w:p w:rsidR="006C5C91" w:rsidRPr="00871527" w:rsidRDefault="006C5C91" w:rsidP="00882CF1">
            <w:pPr>
              <w:jc w:val="both"/>
              <w:rPr>
                <w:rFonts w:eastAsia="Calibri"/>
                <w:b/>
                <w:lang w:eastAsia="uk-UA"/>
              </w:rPr>
            </w:pPr>
            <w:r w:rsidRPr="00871527">
              <w:t>Версія №</w:t>
            </w:r>
          </w:p>
        </w:tc>
        <w:tc>
          <w:tcPr>
            <w:tcW w:w="2302" w:type="pct"/>
            <w:gridSpan w:val="2"/>
          </w:tcPr>
          <w:p w:rsidR="006C5C91" w:rsidRPr="00871527" w:rsidRDefault="006C5C91" w:rsidP="00255C60">
            <w:r w:rsidRPr="00871527">
              <w:t>01</w:t>
            </w:r>
          </w:p>
        </w:tc>
      </w:tr>
      <w:tr w:rsidR="00DA091C" w:rsidRPr="00871527" w:rsidTr="00417D62">
        <w:tblPrEx>
          <w:tblLook w:val="01E0" w:firstRow="1" w:lastRow="1" w:firstColumn="1" w:lastColumn="1" w:noHBand="0" w:noVBand="0"/>
        </w:tblPrEx>
        <w:tc>
          <w:tcPr>
            <w:tcW w:w="2698" w:type="pct"/>
            <w:gridSpan w:val="3"/>
          </w:tcPr>
          <w:p w:rsidR="00DA091C" w:rsidRPr="00871527" w:rsidRDefault="00DA091C" w:rsidP="00882CF1">
            <w:pPr>
              <w:jc w:val="both"/>
            </w:pPr>
            <w:r w:rsidRPr="00871527">
              <w:t>Затверджено</w:t>
            </w:r>
          </w:p>
        </w:tc>
        <w:tc>
          <w:tcPr>
            <w:tcW w:w="2302" w:type="pct"/>
            <w:gridSpan w:val="2"/>
          </w:tcPr>
          <w:p w:rsidR="00DA091C" w:rsidRPr="00871527" w:rsidRDefault="005F3144" w:rsidP="00D97DD8">
            <w:r w:rsidRPr="00871527">
              <w:t>19.07</w:t>
            </w:r>
            <w:r w:rsidR="00DA091C" w:rsidRPr="00871527">
              <w:t>.202</w:t>
            </w:r>
            <w:r w:rsidR="00D97DD8" w:rsidRPr="00871527">
              <w:t>3</w:t>
            </w:r>
          </w:p>
        </w:tc>
      </w:tr>
      <w:tr w:rsidR="00417D62" w:rsidRPr="00871527" w:rsidTr="00417D62">
        <w:tblPrEx>
          <w:tblLook w:val="01E0" w:firstRow="1" w:lastRow="1" w:firstColumn="1" w:lastColumn="1" w:noHBand="0" w:noVBand="0"/>
        </w:tblPrEx>
        <w:tc>
          <w:tcPr>
            <w:tcW w:w="1709" w:type="pct"/>
          </w:tcPr>
          <w:p w:rsidR="00417D62" w:rsidRPr="00871527" w:rsidRDefault="00417D62" w:rsidP="00882CF1">
            <w:pPr>
              <w:jc w:val="both"/>
              <w:rPr>
                <w:rFonts w:eastAsia="Calibri"/>
                <w:lang w:eastAsia="uk-UA"/>
              </w:rPr>
            </w:pPr>
            <w:r w:rsidRPr="00871527">
              <w:rPr>
                <w:rFonts w:eastAsia="Calibri"/>
                <w:lang w:eastAsia="uk-UA"/>
              </w:rPr>
              <w:t>Склав:</w:t>
            </w:r>
          </w:p>
        </w:tc>
        <w:tc>
          <w:tcPr>
            <w:tcW w:w="1624" w:type="pct"/>
            <w:gridSpan w:val="3"/>
          </w:tcPr>
          <w:p w:rsidR="00417D62" w:rsidRPr="00871527" w:rsidRDefault="00417D62" w:rsidP="00882CF1">
            <w:pPr>
              <w:jc w:val="both"/>
              <w:rPr>
                <w:rFonts w:eastAsia="Calibri"/>
                <w:b/>
                <w:lang w:eastAsia="uk-UA"/>
              </w:rPr>
            </w:pPr>
            <w:r w:rsidRPr="00871527">
              <w:t>Старший фельдшер ЦОД</w:t>
            </w:r>
          </w:p>
        </w:tc>
        <w:tc>
          <w:tcPr>
            <w:tcW w:w="1667" w:type="pct"/>
          </w:tcPr>
          <w:p w:rsidR="00417D62" w:rsidRPr="00871527" w:rsidRDefault="00417D62" w:rsidP="00A26609">
            <w:pPr>
              <w:jc w:val="both"/>
              <w:rPr>
                <w:b/>
              </w:rPr>
            </w:pPr>
            <w:proofErr w:type="spellStart"/>
            <w:r w:rsidRPr="00871527">
              <w:rPr>
                <w:bCs/>
              </w:rPr>
              <w:t>Низькошапка</w:t>
            </w:r>
            <w:proofErr w:type="spellEnd"/>
            <w:r w:rsidRPr="00871527">
              <w:rPr>
                <w:bCs/>
              </w:rPr>
              <w:t> О.О.</w:t>
            </w:r>
          </w:p>
        </w:tc>
      </w:tr>
      <w:tr w:rsidR="00417D62" w:rsidRPr="00871527" w:rsidTr="00417D62">
        <w:tblPrEx>
          <w:tblLook w:val="01E0" w:firstRow="1" w:lastRow="1" w:firstColumn="1" w:lastColumn="1" w:noHBand="0" w:noVBand="0"/>
        </w:tblPrEx>
        <w:tc>
          <w:tcPr>
            <w:tcW w:w="1709" w:type="pct"/>
          </w:tcPr>
          <w:p w:rsidR="00417D62" w:rsidRPr="00871527" w:rsidRDefault="00417D62" w:rsidP="00882CF1">
            <w:pPr>
              <w:jc w:val="both"/>
              <w:rPr>
                <w:rFonts w:eastAsia="Calibri"/>
                <w:b/>
                <w:lang w:eastAsia="uk-UA"/>
              </w:rPr>
            </w:pPr>
            <w:r w:rsidRPr="00871527">
              <w:t>Перевірив:</w:t>
            </w:r>
          </w:p>
        </w:tc>
        <w:tc>
          <w:tcPr>
            <w:tcW w:w="1624" w:type="pct"/>
            <w:gridSpan w:val="3"/>
          </w:tcPr>
          <w:p w:rsidR="00417D62" w:rsidRPr="00871527" w:rsidRDefault="00417D62" w:rsidP="00882CF1">
            <w:pPr>
              <w:jc w:val="both"/>
              <w:rPr>
                <w:rFonts w:eastAsia="Calibri"/>
                <w:b/>
                <w:lang w:eastAsia="uk-UA"/>
              </w:rPr>
            </w:pPr>
            <w:r w:rsidRPr="00871527">
              <w:rPr>
                <w:bCs/>
              </w:rPr>
              <w:t xml:space="preserve">Начальник </w:t>
            </w:r>
            <w:proofErr w:type="spellStart"/>
            <w:r w:rsidRPr="00871527">
              <w:rPr>
                <w:bCs/>
              </w:rPr>
              <w:t>оперативно-диспечерського</w:t>
            </w:r>
            <w:proofErr w:type="spellEnd"/>
            <w:r w:rsidRPr="00871527">
              <w:rPr>
                <w:bCs/>
              </w:rPr>
              <w:t xml:space="preserve"> управління</w:t>
            </w:r>
          </w:p>
        </w:tc>
        <w:tc>
          <w:tcPr>
            <w:tcW w:w="1667" w:type="pct"/>
          </w:tcPr>
          <w:p w:rsidR="00417D62" w:rsidRPr="00871527" w:rsidRDefault="00417D62" w:rsidP="00A26609">
            <w:pPr>
              <w:jc w:val="both"/>
              <w:rPr>
                <w:b/>
              </w:rPr>
            </w:pPr>
            <w:proofErr w:type="spellStart"/>
            <w:r w:rsidRPr="00871527">
              <w:t>Бобрук</w:t>
            </w:r>
            <w:proofErr w:type="spellEnd"/>
            <w:r w:rsidRPr="00871527">
              <w:t> Т.М.</w:t>
            </w:r>
          </w:p>
        </w:tc>
      </w:tr>
      <w:tr w:rsidR="00417D62" w:rsidRPr="00871527" w:rsidTr="00417D62">
        <w:tblPrEx>
          <w:tblLook w:val="01E0" w:firstRow="1" w:lastRow="1" w:firstColumn="1" w:lastColumn="1" w:noHBand="0" w:noVBand="0"/>
        </w:tblPrEx>
        <w:tc>
          <w:tcPr>
            <w:tcW w:w="1709" w:type="pct"/>
          </w:tcPr>
          <w:p w:rsidR="00417D62" w:rsidRPr="00871527" w:rsidRDefault="00417D62" w:rsidP="00882CF1">
            <w:pPr>
              <w:jc w:val="both"/>
              <w:rPr>
                <w:rFonts w:eastAsia="Calibri"/>
                <w:b/>
                <w:lang w:eastAsia="uk-UA"/>
              </w:rPr>
            </w:pPr>
            <w:r w:rsidRPr="00871527">
              <w:t>Погоджено:</w:t>
            </w:r>
          </w:p>
        </w:tc>
        <w:tc>
          <w:tcPr>
            <w:tcW w:w="1624" w:type="pct"/>
            <w:gridSpan w:val="3"/>
          </w:tcPr>
          <w:p w:rsidR="00417D62" w:rsidRPr="00871527" w:rsidRDefault="00417D62" w:rsidP="00882CF1">
            <w:pPr>
              <w:jc w:val="both"/>
              <w:rPr>
                <w:rFonts w:eastAsia="Calibri"/>
                <w:b/>
                <w:lang w:eastAsia="uk-UA"/>
              </w:rPr>
            </w:pPr>
            <w:r w:rsidRPr="00871527">
              <w:t>Медичний директор</w:t>
            </w:r>
          </w:p>
        </w:tc>
        <w:tc>
          <w:tcPr>
            <w:tcW w:w="1667" w:type="pct"/>
          </w:tcPr>
          <w:p w:rsidR="00417D62" w:rsidRPr="00871527" w:rsidRDefault="00417D62" w:rsidP="00A26609">
            <w:pPr>
              <w:jc w:val="both"/>
              <w:rPr>
                <w:b/>
              </w:rPr>
            </w:pPr>
            <w:proofErr w:type="spellStart"/>
            <w:r w:rsidRPr="00871527">
              <w:t>Скоробогач</w:t>
            </w:r>
            <w:proofErr w:type="spellEnd"/>
            <w:r w:rsidRPr="00871527">
              <w:t> С.М.</w:t>
            </w:r>
          </w:p>
        </w:tc>
      </w:tr>
      <w:tr w:rsidR="00417D62" w:rsidRPr="00871527" w:rsidTr="00417D62">
        <w:tblPrEx>
          <w:tblLook w:val="01E0" w:firstRow="1" w:lastRow="1" w:firstColumn="1" w:lastColumn="1" w:noHBand="0" w:noVBand="0"/>
        </w:tblPrEx>
        <w:tc>
          <w:tcPr>
            <w:tcW w:w="1709" w:type="pct"/>
          </w:tcPr>
          <w:p w:rsidR="00417D62" w:rsidRPr="00871527" w:rsidRDefault="00417D62" w:rsidP="00882CF1">
            <w:pPr>
              <w:jc w:val="both"/>
            </w:pPr>
            <w:r w:rsidRPr="00871527">
              <w:t xml:space="preserve">Особа, відповідальна за виконання та перегляд </w:t>
            </w:r>
            <w:proofErr w:type="spellStart"/>
            <w:r w:rsidRPr="00871527">
              <w:t>СОПу</w:t>
            </w:r>
            <w:proofErr w:type="spellEnd"/>
            <w:r w:rsidRPr="00871527">
              <w:t>:</w:t>
            </w:r>
          </w:p>
        </w:tc>
        <w:tc>
          <w:tcPr>
            <w:tcW w:w="1624" w:type="pct"/>
            <w:gridSpan w:val="3"/>
          </w:tcPr>
          <w:p w:rsidR="00417D62" w:rsidRPr="00871527" w:rsidRDefault="00417D62" w:rsidP="00882CF1">
            <w:pPr>
              <w:jc w:val="both"/>
            </w:pPr>
            <w:r w:rsidRPr="00871527">
              <w:t>Старший фельдшер ЦОД</w:t>
            </w:r>
          </w:p>
        </w:tc>
        <w:tc>
          <w:tcPr>
            <w:tcW w:w="1667" w:type="pct"/>
          </w:tcPr>
          <w:p w:rsidR="00417D62" w:rsidRPr="00871527" w:rsidRDefault="00417D62" w:rsidP="00A26609">
            <w:pPr>
              <w:jc w:val="both"/>
              <w:rPr>
                <w:b/>
              </w:rPr>
            </w:pPr>
            <w:proofErr w:type="spellStart"/>
            <w:r w:rsidRPr="00871527">
              <w:rPr>
                <w:bCs/>
              </w:rPr>
              <w:t>Низькошапка</w:t>
            </w:r>
            <w:proofErr w:type="spellEnd"/>
            <w:r w:rsidRPr="00871527">
              <w:rPr>
                <w:bCs/>
              </w:rPr>
              <w:t> О.О.</w:t>
            </w:r>
          </w:p>
        </w:tc>
      </w:tr>
      <w:tr w:rsidR="006C5C91" w:rsidRPr="00871527" w:rsidTr="00417D62">
        <w:tblPrEx>
          <w:tblLook w:val="01E0" w:firstRow="1" w:lastRow="1" w:firstColumn="1" w:lastColumn="1" w:noHBand="0" w:noVBand="0"/>
        </w:tblPrEx>
        <w:tc>
          <w:tcPr>
            <w:tcW w:w="2510" w:type="pct"/>
            <w:gridSpan w:val="2"/>
          </w:tcPr>
          <w:p w:rsidR="006C5C91" w:rsidRPr="00871527" w:rsidRDefault="006C5C91" w:rsidP="006C5C91">
            <w:pPr>
              <w:jc w:val="both"/>
            </w:pPr>
            <w:r w:rsidRPr="00871527">
              <w:t xml:space="preserve">КНП «ТМО </w:t>
            </w:r>
            <w:r w:rsidR="00556417" w:rsidRPr="00871527">
              <w:t>«</w:t>
            </w:r>
            <w:r w:rsidRPr="00871527">
              <w:t>ВОЦЕМДМК ВОР»</w:t>
            </w:r>
          </w:p>
          <w:p w:rsidR="006C5C91" w:rsidRPr="00871527" w:rsidRDefault="006C5C91" w:rsidP="006C5C91">
            <w:pPr>
              <w:jc w:val="both"/>
            </w:pPr>
            <w:r w:rsidRPr="00871527">
              <w:t>Філія «Бершадська СЕМД»</w:t>
            </w:r>
            <w:bookmarkStart w:id="0" w:name="_GoBack"/>
            <w:bookmarkEnd w:id="0"/>
          </w:p>
          <w:p w:rsidR="006C5C91" w:rsidRPr="00871527" w:rsidRDefault="006C5C91" w:rsidP="006C5C91">
            <w:pPr>
              <w:jc w:val="both"/>
            </w:pPr>
            <w:r w:rsidRPr="00871527">
              <w:t>Філія «Вінницька СЕМД»</w:t>
            </w:r>
          </w:p>
          <w:p w:rsidR="006C5C91" w:rsidRPr="00871527" w:rsidRDefault="006C5C91" w:rsidP="006C5C91">
            <w:pPr>
              <w:jc w:val="both"/>
            </w:pPr>
            <w:r w:rsidRPr="00871527">
              <w:t>Філія «Гайсинська СЕМД»</w:t>
            </w:r>
          </w:p>
          <w:p w:rsidR="006C5C91" w:rsidRPr="00871527" w:rsidRDefault="006C5C91" w:rsidP="006C5C91">
            <w:pPr>
              <w:jc w:val="both"/>
            </w:pPr>
            <w:r w:rsidRPr="00871527">
              <w:t>Філія «Жмеринська СЕМД»</w:t>
            </w:r>
          </w:p>
          <w:p w:rsidR="006C5C91" w:rsidRPr="00871527" w:rsidRDefault="006C5C91" w:rsidP="006C5C91">
            <w:pPr>
              <w:jc w:val="both"/>
            </w:pPr>
            <w:r w:rsidRPr="00871527">
              <w:t>Філія «Липовецька СЕМД»</w:t>
            </w:r>
          </w:p>
          <w:p w:rsidR="006C5C91" w:rsidRPr="00871527" w:rsidRDefault="006C5C91" w:rsidP="006C5C91">
            <w:pPr>
              <w:jc w:val="both"/>
            </w:pPr>
            <w:r w:rsidRPr="00871527">
              <w:t>Філія «Могилів-Подільська СЕМД»</w:t>
            </w:r>
          </w:p>
          <w:p w:rsidR="006C5C91" w:rsidRPr="00871527" w:rsidRDefault="006C5C91" w:rsidP="006C5C91">
            <w:pPr>
              <w:jc w:val="both"/>
            </w:pPr>
            <w:r w:rsidRPr="00871527">
              <w:t>Філія «Тульчинська СЕМД»</w:t>
            </w:r>
          </w:p>
          <w:p w:rsidR="006C5C91" w:rsidRPr="00871527" w:rsidRDefault="006C5C91" w:rsidP="006C5C91">
            <w:pPr>
              <w:rPr>
                <w:b/>
                <w:bCs/>
              </w:rPr>
            </w:pPr>
            <w:r w:rsidRPr="00871527">
              <w:t>Філія «Хмільницька СЕМД»</w:t>
            </w:r>
          </w:p>
        </w:tc>
        <w:tc>
          <w:tcPr>
            <w:tcW w:w="2490" w:type="pct"/>
            <w:gridSpan w:val="3"/>
          </w:tcPr>
          <w:p w:rsidR="006C5C91" w:rsidRPr="00871527" w:rsidRDefault="006C5C91" w:rsidP="006C5C91">
            <w:pPr>
              <w:jc w:val="right"/>
            </w:pPr>
            <w:r w:rsidRPr="00871527">
              <w:t>Екземпляр № 1</w:t>
            </w:r>
          </w:p>
          <w:p w:rsidR="006C5C91" w:rsidRPr="00871527" w:rsidRDefault="006C5C91" w:rsidP="006C5C91">
            <w:pPr>
              <w:jc w:val="right"/>
            </w:pPr>
            <w:r w:rsidRPr="00871527">
              <w:t>Екземпляр № 2</w:t>
            </w:r>
          </w:p>
          <w:p w:rsidR="006C5C91" w:rsidRPr="00871527" w:rsidRDefault="006C5C91" w:rsidP="006C5C91">
            <w:pPr>
              <w:jc w:val="right"/>
            </w:pPr>
            <w:r w:rsidRPr="00871527">
              <w:t>Екземпляр № 3</w:t>
            </w:r>
          </w:p>
          <w:p w:rsidR="006C5C91" w:rsidRPr="00871527" w:rsidRDefault="006C5C91" w:rsidP="006C5C91">
            <w:pPr>
              <w:jc w:val="right"/>
            </w:pPr>
            <w:r w:rsidRPr="00871527">
              <w:t>Екземпляр № 4</w:t>
            </w:r>
          </w:p>
          <w:p w:rsidR="006C5C91" w:rsidRPr="00871527" w:rsidRDefault="006C5C91" w:rsidP="006C5C91">
            <w:pPr>
              <w:jc w:val="right"/>
            </w:pPr>
            <w:r w:rsidRPr="00871527">
              <w:t>Екземпляр № 5</w:t>
            </w:r>
          </w:p>
          <w:p w:rsidR="006C5C91" w:rsidRPr="00871527" w:rsidRDefault="006C5C91" w:rsidP="006C5C91">
            <w:pPr>
              <w:jc w:val="right"/>
            </w:pPr>
            <w:r w:rsidRPr="00871527">
              <w:t>Екземпляр № 6</w:t>
            </w:r>
          </w:p>
          <w:p w:rsidR="006C5C91" w:rsidRPr="00871527" w:rsidRDefault="006C5C91" w:rsidP="006C5C91">
            <w:pPr>
              <w:jc w:val="right"/>
            </w:pPr>
            <w:r w:rsidRPr="00871527">
              <w:t>Екземпляр № 7</w:t>
            </w:r>
          </w:p>
          <w:p w:rsidR="006C5C91" w:rsidRPr="00871527" w:rsidRDefault="006C5C91" w:rsidP="006C5C91">
            <w:pPr>
              <w:jc w:val="right"/>
            </w:pPr>
            <w:r w:rsidRPr="00871527">
              <w:t>Екземпляр № 8</w:t>
            </w:r>
          </w:p>
          <w:p w:rsidR="006C5C91" w:rsidRPr="00871527" w:rsidRDefault="006C5C91" w:rsidP="006C5C91">
            <w:pPr>
              <w:jc w:val="right"/>
              <w:rPr>
                <w:b/>
                <w:bCs/>
              </w:rPr>
            </w:pPr>
            <w:r w:rsidRPr="00871527">
              <w:t>Екземпляр № 9</w:t>
            </w:r>
          </w:p>
        </w:tc>
      </w:tr>
      <w:tr w:rsidR="00C770BF" w:rsidRPr="00871527" w:rsidTr="00882CF1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C770BF" w:rsidRPr="00871527" w:rsidRDefault="00BC2685" w:rsidP="006C5CC3">
            <w:pPr>
              <w:jc w:val="center"/>
            </w:pPr>
            <w:r w:rsidRPr="00871527">
              <w:rPr>
                <w:b/>
                <w:bCs/>
              </w:rPr>
              <w:t xml:space="preserve">Проведення диспетчером усного опитування осіб, які звернулися за допомогою, із проведенням сортування і визначення можливостей інфікування OHIX, </w:t>
            </w:r>
            <w:r w:rsidR="00AB6811" w:rsidRPr="00871527">
              <w:rPr>
                <w:b/>
              </w:rPr>
              <w:t>зокрема</w:t>
            </w:r>
            <w:r w:rsidR="00AB6811" w:rsidRPr="00871527">
              <w:rPr>
                <w:bCs/>
              </w:rPr>
              <w:t xml:space="preserve"> </w:t>
            </w:r>
            <w:proofErr w:type="spellStart"/>
            <w:r w:rsidRPr="00871527">
              <w:rPr>
                <w:b/>
                <w:bCs/>
              </w:rPr>
              <w:t>коронавірусом</w:t>
            </w:r>
            <w:proofErr w:type="spellEnd"/>
            <w:r w:rsidRPr="00871527">
              <w:rPr>
                <w:b/>
                <w:bCs/>
              </w:rPr>
              <w:t xml:space="preserve"> SARS-CoV-2</w:t>
            </w:r>
            <w:r w:rsidR="0033429D" w:rsidRPr="00871527">
              <w:rPr>
                <w:b/>
                <w:bCs/>
              </w:rPr>
              <w:t>.</w:t>
            </w:r>
          </w:p>
        </w:tc>
      </w:tr>
      <w:tr w:rsidR="00C770BF" w:rsidRPr="00871527" w:rsidTr="00882CF1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C770BF" w:rsidRPr="00871527" w:rsidRDefault="00C770BF" w:rsidP="005E2965">
            <w:pPr>
              <w:ind w:firstLine="709"/>
              <w:jc w:val="both"/>
            </w:pPr>
            <w:r w:rsidRPr="00871527">
              <w:rPr>
                <w:b/>
              </w:rPr>
              <w:t xml:space="preserve">Мета: </w:t>
            </w:r>
            <w:r w:rsidR="00547686" w:rsidRPr="00871527">
              <w:rPr>
                <w:bCs/>
              </w:rPr>
              <w:t xml:space="preserve">сортування і визначення можливостей інфікування OHIX, </w:t>
            </w:r>
            <w:r w:rsidR="00AB6811" w:rsidRPr="00871527">
              <w:rPr>
                <w:bCs/>
              </w:rPr>
              <w:t xml:space="preserve">зокрема </w:t>
            </w:r>
            <w:proofErr w:type="spellStart"/>
            <w:r w:rsidR="00547686" w:rsidRPr="00871527">
              <w:rPr>
                <w:bCs/>
              </w:rPr>
              <w:t>коронавірусом</w:t>
            </w:r>
            <w:proofErr w:type="spellEnd"/>
            <w:r w:rsidR="00547686" w:rsidRPr="00871527">
              <w:rPr>
                <w:bCs/>
              </w:rPr>
              <w:t xml:space="preserve"> SARS-CoV-2</w:t>
            </w:r>
            <w:r w:rsidR="005E2965" w:rsidRPr="00871527">
              <w:rPr>
                <w:bCs/>
              </w:rPr>
              <w:t>.</w:t>
            </w:r>
          </w:p>
        </w:tc>
      </w:tr>
      <w:tr w:rsidR="00C770BF" w:rsidRPr="00871527" w:rsidTr="005166EA">
        <w:tblPrEx>
          <w:tblLook w:val="01E0" w:firstRow="1" w:lastRow="1" w:firstColumn="1" w:lastColumn="1" w:noHBand="0" w:noVBand="0"/>
        </w:tblPrEx>
        <w:trPr>
          <w:trHeight w:val="787"/>
        </w:trPr>
        <w:tc>
          <w:tcPr>
            <w:tcW w:w="5000" w:type="pct"/>
            <w:gridSpan w:val="5"/>
          </w:tcPr>
          <w:p w:rsidR="00C770BF" w:rsidRPr="00871527" w:rsidRDefault="00C770BF" w:rsidP="005E2965">
            <w:pPr>
              <w:ind w:firstLine="709"/>
              <w:jc w:val="both"/>
            </w:pPr>
            <w:r w:rsidRPr="00871527">
              <w:rPr>
                <w:b/>
              </w:rPr>
              <w:t xml:space="preserve">Галузь застосування: </w:t>
            </w:r>
            <w:r w:rsidR="009F3FC5" w:rsidRPr="00871527">
              <w:t>опитування та сортування пацієнтів при розмові з диспетчером</w:t>
            </w:r>
            <w:r w:rsidR="0075712A" w:rsidRPr="00871527">
              <w:t xml:space="preserve"> з приймання викликів і передачі їх виїзним бригадам</w:t>
            </w:r>
            <w:r w:rsidR="009F3FC5" w:rsidRPr="00871527">
              <w:t xml:space="preserve"> з підозрою </w:t>
            </w:r>
            <w:r w:rsidR="00587C5F" w:rsidRPr="00871527">
              <w:t xml:space="preserve">на </w:t>
            </w:r>
            <w:r w:rsidR="00587C5F" w:rsidRPr="00871527">
              <w:rPr>
                <w:bCs/>
              </w:rPr>
              <w:t xml:space="preserve">інфікування OHIX, </w:t>
            </w:r>
            <w:r w:rsidR="00AB6811" w:rsidRPr="00871527">
              <w:rPr>
                <w:bCs/>
              </w:rPr>
              <w:t xml:space="preserve">зокрема </w:t>
            </w:r>
            <w:proofErr w:type="spellStart"/>
            <w:r w:rsidR="00587C5F" w:rsidRPr="00871527">
              <w:rPr>
                <w:bCs/>
              </w:rPr>
              <w:t>коронавірусом</w:t>
            </w:r>
            <w:proofErr w:type="spellEnd"/>
            <w:r w:rsidR="00587C5F" w:rsidRPr="00871527">
              <w:rPr>
                <w:bCs/>
              </w:rPr>
              <w:t xml:space="preserve"> SARS-CoV-2</w:t>
            </w:r>
            <w:r w:rsidR="005E2965" w:rsidRPr="00871527">
              <w:rPr>
                <w:bCs/>
              </w:rPr>
              <w:t>.</w:t>
            </w:r>
          </w:p>
        </w:tc>
      </w:tr>
      <w:tr w:rsidR="00C770BF" w:rsidRPr="00871527" w:rsidTr="00882CF1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C770BF" w:rsidRPr="00871527" w:rsidRDefault="00C770BF" w:rsidP="005E2965">
            <w:pPr>
              <w:ind w:firstLine="709"/>
              <w:jc w:val="both"/>
            </w:pPr>
            <w:r w:rsidRPr="00871527">
              <w:rPr>
                <w:b/>
              </w:rPr>
              <w:t>Процедура виконується:</w:t>
            </w:r>
            <w:r w:rsidR="00547686" w:rsidRPr="00871527">
              <w:rPr>
                <w:b/>
              </w:rPr>
              <w:t xml:space="preserve"> </w:t>
            </w:r>
            <w:r w:rsidR="00547686" w:rsidRPr="00871527">
              <w:t xml:space="preserve">під час телефонного звернення пацієнта в </w:t>
            </w:r>
            <w:r w:rsidR="005E2965" w:rsidRPr="00871527">
              <w:t>центральну</w:t>
            </w:r>
            <w:r w:rsidR="0075712A" w:rsidRPr="00871527">
              <w:t xml:space="preserve"> оперативну </w:t>
            </w:r>
            <w:r w:rsidR="00547686" w:rsidRPr="00871527">
              <w:t>диспетчерську ЕМД</w:t>
            </w:r>
            <w:r w:rsidR="005E2965" w:rsidRPr="00871527">
              <w:t>.</w:t>
            </w:r>
          </w:p>
        </w:tc>
      </w:tr>
      <w:tr w:rsidR="00C770BF" w:rsidRPr="00871527" w:rsidTr="00882CF1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C770BF" w:rsidRPr="00871527" w:rsidRDefault="00C770BF" w:rsidP="005E2965">
            <w:pPr>
              <w:ind w:firstLine="709"/>
              <w:jc w:val="both"/>
              <w:rPr>
                <w:b/>
              </w:rPr>
            </w:pPr>
            <w:r w:rsidRPr="00871527">
              <w:rPr>
                <w:b/>
              </w:rPr>
              <w:t>Відповідальність:</w:t>
            </w:r>
            <w:r w:rsidRPr="00871527">
              <w:t xml:space="preserve"> </w:t>
            </w:r>
            <w:r w:rsidR="00547686" w:rsidRPr="00871527">
              <w:t>в центральній</w:t>
            </w:r>
            <w:r w:rsidR="0075712A" w:rsidRPr="00871527">
              <w:t xml:space="preserve"> оперативній</w:t>
            </w:r>
            <w:r w:rsidR="00547686" w:rsidRPr="00871527">
              <w:t xml:space="preserve"> диспетчерській ЕМД виконується диспетчером</w:t>
            </w:r>
            <w:r w:rsidR="0075712A" w:rsidRPr="00871527">
              <w:t xml:space="preserve"> з приймання викликів і передачі їх виїзним бригадам</w:t>
            </w:r>
            <w:r w:rsidR="005E2965" w:rsidRPr="00871527">
              <w:t>, який особи</w:t>
            </w:r>
            <w:r w:rsidR="00547686" w:rsidRPr="00871527">
              <w:t>сто прийняв телефонний дзвінок зі зверненням пацієнта</w:t>
            </w:r>
            <w:r w:rsidR="005E2965" w:rsidRPr="00871527">
              <w:t>.</w:t>
            </w:r>
          </w:p>
        </w:tc>
      </w:tr>
      <w:tr w:rsidR="00C770BF" w:rsidRPr="00871527" w:rsidTr="003F12DA">
        <w:tblPrEx>
          <w:tblLook w:val="01E0" w:firstRow="1" w:lastRow="1" w:firstColumn="1" w:lastColumn="1" w:noHBand="0" w:noVBand="0"/>
        </w:tblPrEx>
        <w:trPr>
          <w:trHeight w:val="698"/>
        </w:trPr>
        <w:tc>
          <w:tcPr>
            <w:tcW w:w="5000" w:type="pct"/>
            <w:gridSpan w:val="5"/>
          </w:tcPr>
          <w:p w:rsidR="00C770BF" w:rsidRPr="00871527" w:rsidRDefault="0075712A" w:rsidP="005E2965">
            <w:pPr>
              <w:tabs>
                <w:tab w:val="left" w:pos="993"/>
              </w:tabs>
              <w:ind w:firstLine="709"/>
              <w:jc w:val="both"/>
              <w:rPr>
                <w:b/>
              </w:rPr>
            </w:pPr>
            <w:r w:rsidRPr="00871527">
              <w:br w:type="page"/>
            </w:r>
            <w:r w:rsidRPr="00871527">
              <w:br w:type="page"/>
            </w:r>
            <w:r w:rsidR="00255C60" w:rsidRPr="00871527">
              <w:rPr>
                <w:b/>
              </w:rPr>
              <w:t>Матеріали і обладнання:</w:t>
            </w:r>
          </w:p>
          <w:p w:rsidR="005166EA" w:rsidRPr="00871527" w:rsidRDefault="005166EA" w:rsidP="005E2965">
            <w:pPr>
              <w:pStyle w:val="a4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993"/>
              </w:tabs>
              <w:ind w:left="0" w:firstLine="709"/>
              <w:jc w:val="both"/>
              <w:rPr>
                <w:shd w:val="clear" w:color="auto" w:fill="FFFFFF"/>
              </w:rPr>
            </w:pPr>
            <w:r w:rsidRPr="00871527">
              <w:rPr>
                <w:shd w:val="clear" w:color="auto" w:fill="FFFFFF"/>
              </w:rPr>
              <w:t>Комутаційне обладнання цифрової автоматизованої телефонної станції з інтеграцією в телекомунікаційну мережу загального користування України.</w:t>
            </w:r>
          </w:p>
          <w:p w:rsidR="005166EA" w:rsidRPr="00871527" w:rsidRDefault="005166EA" w:rsidP="005E2965">
            <w:pPr>
              <w:pStyle w:val="a4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993"/>
              </w:tabs>
              <w:ind w:left="0" w:firstLine="709"/>
              <w:jc w:val="both"/>
              <w:rPr>
                <w:shd w:val="clear" w:color="auto" w:fill="FFFFFF"/>
              </w:rPr>
            </w:pPr>
            <w:r w:rsidRPr="00871527">
              <w:rPr>
                <w:shd w:val="clear" w:color="auto" w:fill="FFFFFF"/>
              </w:rPr>
              <w:t xml:space="preserve">Серверне та </w:t>
            </w:r>
            <w:proofErr w:type="spellStart"/>
            <w:r w:rsidRPr="00871527">
              <w:rPr>
                <w:shd w:val="clear" w:color="auto" w:fill="FFFFFF"/>
              </w:rPr>
              <w:t>телекомунікаційно</w:t>
            </w:r>
            <w:proofErr w:type="spellEnd"/>
            <w:r w:rsidRPr="00871527">
              <w:rPr>
                <w:shd w:val="clear" w:color="auto" w:fill="FFFFFF"/>
              </w:rPr>
              <w:t>-мережеве обладнання.</w:t>
            </w:r>
          </w:p>
          <w:p w:rsidR="005166EA" w:rsidRPr="00871527" w:rsidRDefault="005166EA" w:rsidP="005E2965">
            <w:pPr>
              <w:pStyle w:val="a4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993"/>
              </w:tabs>
              <w:ind w:left="0" w:firstLine="709"/>
              <w:jc w:val="both"/>
              <w:rPr>
                <w:shd w:val="clear" w:color="auto" w:fill="FFFFFF"/>
              </w:rPr>
            </w:pPr>
            <w:r w:rsidRPr="00871527">
              <w:rPr>
                <w:shd w:val="clear" w:color="auto" w:fill="FFFFFF"/>
              </w:rPr>
              <w:t xml:space="preserve">Спеціальне програмне забезпечення апаратно-програмного комплексу єдиної </w:t>
            </w:r>
            <w:proofErr w:type="spellStart"/>
            <w:r w:rsidRPr="00871527">
              <w:rPr>
                <w:shd w:val="clear" w:color="auto" w:fill="FFFFFF"/>
              </w:rPr>
              <w:t>оперативно</w:t>
            </w:r>
            <w:proofErr w:type="spellEnd"/>
            <w:r w:rsidRPr="00871527">
              <w:rPr>
                <w:shd w:val="clear" w:color="auto" w:fill="FFFFFF"/>
              </w:rPr>
              <w:t>-диспетчерської служби.</w:t>
            </w:r>
          </w:p>
          <w:p w:rsidR="005166EA" w:rsidRPr="00871527" w:rsidRDefault="005166EA" w:rsidP="005E2965">
            <w:pPr>
              <w:pStyle w:val="a4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993"/>
              </w:tabs>
              <w:ind w:left="0" w:firstLine="709"/>
              <w:jc w:val="both"/>
              <w:rPr>
                <w:shd w:val="clear" w:color="auto" w:fill="FFFFFF"/>
              </w:rPr>
            </w:pPr>
            <w:r w:rsidRPr="00871527">
              <w:rPr>
                <w:shd w:val="clear" w:color="auto" w:fill="FFFFFF"/>
              </w:rPr>
              <w:t>Сис</w:t>
            </w:r>
            <w:r w:rsidR="005E2965" w:rsidRPr="00871527">
              <w:rPr>
                <w:shd w:val="clear" w:color="auto" w:fill="FFFFFF"/>
              </w:rPr>
              <w:t>тема зберігання та запису радіо</w:t>
            </w:r>
            <w:r w:rsidRPr="00871527">
              <w:rPr>
                <w:shd w:val="clear" w:color="auto" w:fill="FFFFFF"/>
              </w:rPr>
              <w:t>-телефонних переговорів та відеоматеріалів.</w:t>
            </w:r>
          </w:p>
          <w:p w:rsidR="005166EA" w:rsidRPr="00871527" w:rsidRDefault="005166EA" w:rsidP="005E2965">
            <w:pPr>
              <w:pStyle w:val="a4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993"/>
              </w:tabs>
              <w:ind w:left="0" w:firstLine="709"/>
              <w:jc w:val="both"/>
              <w:rPr>
                <w:shd w:val="clear" w:color="auto" w:fill="FFFFFF"/>
              </w:rPr>
            </w:pPr>
            <w:r w:rsidRPr="00871527">
              <w:rPr>
                <w:shd w:val="clear" w:color="auto" w:fill="FFFFFF"/>
              </w:rPr>
              <w:t>Система джерел безперебій</w:t>
            </w:r>
            <w:r w:rsidR="0033429D" w:rsidRPr="00871527">
              <w:rPr>
                <w:shd w:val="clear" w:color="auto" w:fill="FFFFFF"/>
              </w:rPr>
              <w:t>ного живлення: дизель-генератор</w:t>
            </w:r>
            <w:r w:rsidRPr="00871527">
              <w:rPr>
                <w:shd w:val="clear" w:color="auto" w:fill="FFFFFF"/>
              </w:rPr>
              <w:t>.</w:t>
            </w:r>
          </w:p>
          <w:p w:rsidR="005166EA" w:rsidRPr="00871527" w:rsidRDefault="005166EA" w:rsidP="005E2965">
            <w:pPr>
              <w:pStyle w:val="a4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993"/>
              </w:tabs>
              <w:ind w:left="0" w:firstLine="709"/>
              <w:jc w:val="both"/>
              <w:rPr>
                <w:shd w:val="clear" w:color="auto" w:fill="FFFFFF"/>
              </w:rPr>
            </w:pPr>
            <w:r w:rsidRPr="00871527">
              <w:rPr>
                <w:shd w:val="clear" w:color="auto" w:fill="FFFFFF"/>
              </w:rPr>
              <w:t>Система захисту інформації.</w:t>
            </w:r>
          </w:p>
          <w:p w:rsidR="005166EA" w:rsidRPr="00871527" w:rsidRDefault="005166EA" w:rsidP="005E2965">
            <w:pPr>
              <w:pStyle w:val="a4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993"/>
              </w:tabs>
              <w:ind w:left="0" w:firstLine="709"/>
              <w:jc w:val="both"/>
              <w:rPr>
                <w:shd w:val="clear" w:color="auto" w:fill="FFFFFF"/>
              </w:rPr>
            </w:pPr>
            <w:r w:rsidRPr="00871527">
              <w:rPr>
                <w:shd w:val="clear" w:color="auto" w:fill="FFFFFF"/>
              </w:rPr>
              <w:t>Система радіозв’язку по технології DMR згідно стандарту DMR (</w:t>
            </w:r>
            <w:proofErr w:type="spellStart"/>
            <w:r w:rsidRPr="00871527">
              <w:rPr>
                <w:shd w:val="clear" w:color="auto" w:fill="FFFFFF"/>
              </w:rPr>
              <w:t>Digital</w:t>
            </w:r>
            <w:proofErr w:type="spellEnd"/>
            <w:r w:rsidRPr="00871527">
              <w:rPr>
                <w:shd w:val="clear" w:color="auto" w:fill="FFFFFF"/>
              </w:rPr>
              <w:t xml:space="preserve"> </w:t>
            </w:r>
            <w:proofErr w:type="spellStart"/>
            <w:r w:rsidRPr="00871527">
              <w:rPr>
                <w:shd w:val="clear" w:color="auto" w:fill="FFFFFF"/>
              </w:rPr>
              <w:t>Mobile</w:t>
            </w:r>
            <w:proofErr w:type="spellEnd"/>
            <w:r w:rsidRPr="00871527">
              <w:rPr>
                <w:shd w:val="clear" w:color="auto" w:fill="FFFFFF"/>
              </w:rPr>
              <w:t xml:space="preserve"> </w:t>
            </w:r>
            <w:proofErr w:type="spellStart"/>
            <w:r w:rsidRPr="00871527">
              <w:rPr>
                <w:shd w:val="clear" w:color="auto" w:fill="FFFFFF"/>
              </w:rPr>
              <w:t>Radio</w:t>
            </w:r>
            <w:proofErr w:type="spellEnd"/>
            <w:r w:rsidR="005E2965" w:rsidRPr="00871527">
              <w:rPr>
                <w:shd w:val="clear" w:color="auto" w:fill="FFFFFF"/>
              </w:rPr>
              <w:t>)</w:t>
            </w:r>
            <w:r w:rsidRPr="00871527">
              <w:rPr>
                <w:shd w:val="clear" w:color="auto" w:fill="FFFFFF"/>
              </w:rPr>
              <w:t>-ETSI TS 102</w:t>
            </w:r>
            <w:r w:rsidR="00255C60" w:rsidRPr="00871527">
              <w:rPr>
                <w:shd w:val="clear" w:color="auto" w:fill="FFFFFF"/>
              </w:rPr>
              <w:t xml:space="preserve"> </w:t>
            </w:r>
            <w:r w:rsidRPr="00871527">
              <w:rPr>
                <w:shd w:val="clear" w:color="auto" w:fill="FFFFFF"/>
              </w:rPr>
              <w:t>361.</w:t>
            </w:r>
          </w:p>
          <w:p w:rsidR="0075712A" w:rsidRPr="00871527" w:rsidRDefault="005166EA" w:rsidP="005E2965">
            <w:pPr>
              <w:pStyle w:val="a4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993"/>
              </w:tabs>
              <w:ind w:left="0" w:firstLine="709"/>
              <w:jc w:val="both"/>
              <w:rPr>
                <w:shd w:val="clear" w:color="auto" w:fill="FFFFFF"/>
              </w:rPr>
            </w:pPr>
            <w:r w:rsidRPr="00871527">
              <w:rPr>
                <w:shd w:val="clear" w:color="auto" w:fill="FFFFFF"/>
              </w:rPr>
              <w:t>Автоматизоване робоче місце диспетчера</w:t>
            </w:r>
            <w:r w:rsidR="005E2965" w:rsidRPr="00871527">
              <w:rPr>
                <w:shd w:val="clear" w:color="auto" w:fill="FFFFFF"/>
              </w:rPr>
              <w:t>.</w:t>
            </w:r>
          </w:p>
        </w:tc>
      </w:tr>
    </w:tbl>
    <w:p w:rsidR="0075712A" w:rsidRPr="00871527" w:rsidRDefault="0075712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927"/>
      </w:tblGrid>
      <w:tr w:rsidR="0075712A" w:rsidRPr="00871527" w:rsidTr="00417D62">
        <w:trPr>
          <w:trHeight w:val="276"/>
        </w:trPr>
        <w:tc>
          <w:tcPr>
            <w:tcW w:w="5000" w:type="pct"/>
            <w:gridSpan w:val="2"/>
          </w:tcPr>
          <w:p w:rsidR="0075712A" w:rsidRPr="00871527" w:rsidRDefault="0075712A" w:rsidP="00882CF1">
            <w:pPr>
              <w:jc w:val="both"/>
              <w:rPr>
                <w:b/>
              </w:rPr>
            </w:pPr>
            <w:r w:rsidRPr="00871527">
              <w:t>Міністерство охорони здоров’я України</w:t>
            </w:r>
          </w:p>
        </w:tc>
      </w:tr>
      <w:tr w:rsidR="0075712A" w:rsidRPr="00871527" w:rsidTr="0075712A">
        <w:trPr>
          <w:trHeight w:val="70"/>
        </w:trPr>
        <w:tc>
          <w:tcPr>
            <w:tcW w:w="2500" w:type="pct"/>
          </w:tcPr>
          <w:p w:rsidR="0075712A" w:rsidRPr="00871527" w:rsidRDefault="0075712A" w:rsidP="000D14F9">
            <w:r w:rsidRPr="00871527">
              <w:rPr>
                <w:rFonts w:eastAsia="Calibri"/>
                <w:b/>
                <w:lang w:eastAsia="uk-UA"/>
              </w:rPr>
              <w:lastRenderedPageBreak/>
              <w:t xml:space="preserve">КНП «ТМО </w:t>
            </w:r>
            <w:r w:rsidR="00556417" w:rsidRPr="00871527">
              <w:rPr>
                <w:rFonts w:eastAsia="Calibri"/>
                <w:b/>
                <w:lang w:eastAsia="uk-UA"/>
              </w:rPr>
              <w:t>«</w:t>
            </w:r>
            <w:r w:rsidRPr="00871527">
              <w:rPr>
                <w:rFonts w:eastAsia="Calibri"/>
                <w:b/>
                <w:lang w:eastAsia="uk-UA"/>
              </w:rPr>
              <w:t>ВОЦЕМДМК ВОР»</w:t>
            </w:r>
          </w:p>
        </w:tc>
        <w:tc>
          <w:tcPr>
            <w:tcW w:w="2500" w:type="pct"/>
          </w:tcPr>
          <w:p w:rsidR="00D97DD8" w:rsidRPr="00871527" w:rsidRDefault="00D97DD8" w:rsidP="00D97DD8">
            <w:pPr>
              <w:jc w:val="both"/>
              <w:rPr>
                <w:b/>
              </w:rPr>
            </w:pPr>
            <w:r w:rsidRPr="00871527">
              <w:rPr>
                <w:b/>
              </w:rPr>
              <w:t>СОП №2.ВІХ.</w:t>
            </w:r>
          </w:p>
          <w:p w:rsidR="0075712A" w:rsidRPr="00871527" w:rsidRDefault="00390FA9" w:rsidP="00390FA9">
            <w:r w:rsidRPr="00871527">
              <w:rPr>
                <w:b/>
              </w:rPr>
              <w:t>СОП</w:t>
            </w:r>
            <w:r w:rsidR="0033429D" w:rsidRPr="00871527">
              <w:rPr>
                <w:b/>
              </w:rPr>
              <w:t xml:space="preserve"> аркуш 2</w:t>
            </w:r>
            <w:r w:rsidRPr="00871527">
              <w:rPr>
                <w:b/>
              </w:rPr>
              <w:t xml:space="preserve"> аркушів 2</w:t>
            </w:r>
          </w:p>
        </w:tc>
      </w:tr>
      <w:tr w:rsidR="005166EA" w:rsidRPr="00871527" w:rsidTr="005166EA">
        <w:trPr>
          <w:trHeight w:val="70"/>
        </w:trPr>
        <w:tc>
          <w:tcPr>
            <w:tcW w:w="5000" w:type="pct"/>
            <w:gridSpan w:val="2"/>
          </w:tcPr>
          <w:p w:rsidR="005166EA" w:rsidRPr="00871527" w:rsidRDefault="005166EA" w:rsidP="000D14F9">
            <w:pPr>
              <w:jc w:val="center"/>
              <w:rPr>
                <w:rFonts w:eastAsia="Calibri"/>
                <w:b/>
                <w:lang w:eastAsia="uk-UA"/>
              </w:rPr>
            </w:pPr>
            <w:r w:rsidRPr="00871527">
              <w:rPr>
                <w:b/>
                <w:bCs/>
              </w:rPr>
              <w:t xml:space="preserve">Проведення диспетчером усного опитування осіб, які звернулися за допомогою, із проведенням сортування і визначення можливостей інфікування OHIX, </w:t>
            </w:r>
            <w:r w:rsidR="00172D74" w:rsidRPr="00871527">
              <w:rPr>
                <w:b/>
              </w:rPr>
              <w:t>зокрема</w:t>
            </w:r>
            <w:r w:rsidR="00172D74" w:rsidRPr="00871527">
              <w:rPr>
                <w:bCs/>
              </w:rPr>
              <w:t xml:space="preserve"> </w:t>
            </w:r>
            <w:proofErr w:type="spellStart"/>
            <w:r w:rsidRPr="00871527">
              <w:rPr>
                <w:b/>
                <w:bCs/>
              </w:rPr>
              <w:t>коронавірусом</w:t>
            </w:r>
            <w:proofErr w:type="spellEnd"/>
            <w:r w:rsidRPr="00871527">
              <w:rPr>
                <w:b/>
                <w:bCs/>
              </w:rPr>
              <w:t xml:space="preserve"> SARS-CoV-2</w:t>
            </w:r>
            <w:r w:rsidR="0033429D" w:rsidRPr="00871527">
              <w:rPr>
                <w:b/>
                <w:bCs/>
              </w:rPr>
              <w:t>.</w:t>
            </w:r>
          </w:p>
        </w:tc>
      </w:tr>
      <w:tr w:rsidR="00C770BF" w:rsidRPr="00871527" w:rsidTr="00882CF1">
        <w:tc>
          <w:tcPr>
            <w:tcW w:w="5000" w:type="pct"/>
            <w:gridSpan w:val="2"/>
          </w:tcPr>
          <w:p w:rsidR="006C5CC3" w:rsidRPr="00871527" w:rsidRDefault="00C770BF" w:rsidP="005E2965">
            <w:pPr>
              <w:pStyle w:val="a3"/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firstLine="709"/>
              <w:jc w:val="both"/>
              <w:rPr>
                <w:b/>
              </w:rPr>
            </w:pPr>
            <w:r w:rsidRPr="00871527">
              <w:rPr>
                <w:b/>
              </w:rPr>
              <w:t>Послідовність дій:</w:t>
            </w:r>
          </w:p>
          <w:p w:rsidR="00587C5F" w:rsidRPr="00871527" w:rsidRDefault="00326FDD" w:rsidP="005E2965">
            <w:pPr>
              <w:pStyle w:val="a3"/>
              <w:numPr>
                <w:ilvl w:val="0"/>
                <w:numId w:val="6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0" w:firstLine="709"/>
              <w:jc w:val="both"/>
              <w:rPr>
                <w:color w:val="000000"/>
              </w:rPr>
            </w:pPr>
            <w:r w:rsidRPr="00871527">
              <w:rPr>
                <w:color w:val="000000"/>
              </w:rPr>
              <w:t>Дізнатися</w:t>
            </w:r>
            <w:r w:rsidR="00587C5F" w:rsidRPr="00871527">
              <w:rPr>
                <w:color w:val="000000"/>
              </w:rPr>
              <w:t xml:space="preserve"> </w:t>
            </w:r>
            <w:r w:rsidRPr="00871527">
              <w:rPr>
                <w:color w:val="000000"/>
              </w:rPr>
              <w:t>к</w:t>
            </w:r>
            <w:r w:rsidR="00587C5F" w:rsidRPr="00871527">
              <w:rPr>
                <w:color w:val="000000"/>
              </w:rPr>
              <w:t>онтактні дані пацієнта: адрес</w:t>
            </w:r>
            <w:r w:rsidRPr="00871527">
              <w:rPr>
                <w:color w:val="000000"/>
              </w:rPr>
              <w:t>у</w:t>
            </w:r>
            <w:r w:rsidR="00587C5F" w:rsidRPr="00871527">
              <w:rPr>
                <w:color w:val="000000"/>
              </w:rPr>
              <w:t xml:space="preserve"> і номер телефону.</w:t>
            </w:r>
          </w:p>
          <w:p w:rsidR="00587C5F" w:rsidRPr="00871527" w:rsidRDefault="00587C5F" w:rsidP="005E2965">
            <w:pPr>
              <w:pStyle w:val="a3"/>
              <w:numPr>
                <w:ilvl w:val="0"/>
                <w:numId w:val="6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0" w:firstLine="709"/>
              <w:jc w:val="both"/>
              <w:rPr>
                <w:color w:val="000000"/>
              </w:rPr>
            </w:pPr>
            <w:r w:rsidRPr="00871527">
              <w:rPr>
                <w:color w:val="000000"/>
              </w:rPr>
              <w:t>Стан пацієнта: в свідомості/без свідомості, дихає/не дихає, вік.</w:t>
            </w:r>
          </w:p>
          <w:p w:rsidR="00587C5F" w:rsidRPr="00871527" w:rsidRDefault="00587C5F" w:rsidP="005E2965">
            <w:pPr>
              <w:pStyle w:val="a3"/>
              <w:numPr>
                <w:ilvl w:val="0"/>
                <w:numId w:val="6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0" w:firstLine="709"/>
              <w:jc w:val="both"/>
              <w:rPr>
                <w:color w:val="000000"/>
              </w:rPr>
            </w:pPr>
            <w:r w:rsidRPr="00871527">
              <w:rPr>
                <w:color w:val="000000"/>
              </w:rPr>
              <w:t>Якщо пацієнт без свідомості, негайно переда</w:t>
            </w:r>
            <w:r w:rsidR="00326FDD" w:rsidRPr="00871527">
              <w:rPr>
                <w:color w:val="000000"/>
              </w:rPr>
              <w:t>ти</w:t>
            </w:r>
            <w:r w:rsidRPr="00871527">
              <w:rPr>
                <w:color w:val="000000"/>
              </w:rPr>
              <w:t xml:space="preserve"> інформацію про виклик виїзній бригаді</w:t>
            </w:r>
            <w:r w:rsidR="009466FA" w:rsidRPr="00871527">
              <w:rPr>
                <w:color w:val="000000"/>
              </w:rPr>
              <w:t xml:space="preserve"> ЕМД</w:t>
            </w:r>
            <w:r w:rsidRPr="00871527">
              <w:rPr>
                <w:color w:val="000000"/>
              </w:rPr>
              <w:t xml:space="preserve"> і продовжу</w:t>
            </w:r>
            <w:r w:rsidR="00326FDD" w:rsidRPr="00871527">
              <w:rPr>
                <w:color w:val="000000"/>
              </w:rPr>
              <w:t>вати</w:t>
            </w:r>
            <w:r w:rsidRPr="00871527">
              <w:rPr>
                <w:color w:val="000000"/>
              </w:rPr>
              <w:t xml:space="preserve"> розмову, надаючи рекомендації щодо допомоги до приїзду бригади ЕМД.</w:t>
            </w:r>
          </w:p>
          <w:p w:rsidR="00587C5F" w:rsidRPr="00871527" w:rsidRDefault="00587C5F" w:rsidP="005E2965">
            <w:pPr>
              <w:pStyle w:val="a3"/>
              <w:numPr>
                <w:ilvl w:val="0"/>
                <w:numId w:val="6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0" w:firstLine="709"/>
              <w:jc w:val="both"/>
              <w:rPr>
                <w:color w:val="000000"/>
              </w:rPr>
            </w:pPr>
            <w:r w:rsidRPr="00871527">
              <w:rPr>
                <w:color w:val="000000"/>
              </w:rPr>
              <w:t>Головна скарга:</w:t>
            </w:r>
          </w:p>
          <w:p w:rsidR="00587C5F" w:rsidRPr="00871527" w:rsidRDefault="00587C5F" w:rsidP="005E296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993"/>
              </w:tabs>
              <w:ind w:left="0" w:firstLine="709"/>
              <w:jc w:val="both"/>
              <w:rPr>
                <w:color w:val="000000"/>
              </w:rPr>
            </w:pPr>
            <w:r w:rsidRPr="00871527">
              <w:rPr>
                <w:color w:val="000000"/>
              </w:rPr>
              <w:t>переважаючі симптоми: лихоманка, кашель, задишка, утруднене дихання</w:t>
            </w:r>
            <w:r w:rsidR="0033429D" w:rsidRPr="00871527">
              <w:rPr>
                <w:color w:val="000000"/>
              </w:rPr>
              <w:t>.</w:t>
            </w:r>
          </w:p>
          <w:p w:rsidR="00587C5F" w:rsidRPr="00871527" w:rsidRDefault="0033429D" w:rsidP="005E296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993"/>
              </w:tabs>
              <w:ind w:left="0" w:firstLine="709"/>
              <w:jc w:val="both"/>
              <w:rPr>
                <w:color w:val="000000"/>
              </w:rPr>
            </w:pPr>
            <w:r w:rsidRPr="00871527">
              <w:rPr>
                <w:color w:val="000000"/>
              </w:rPr>
              <w:t>З</w:t>
            </w:r>
            <w:r w:rsidR="00587C5F" w:rsidRPr="00871527">
              <w:rPr>
                <w:color w:val="000000"/>
              </w:rPr>
              <w:t>апитайте, чи перебувала особа в епідемічному осередку, чи мала контакт із пацієнтом з підозрою або підтвердженим інфікуванням COVID-19 протягом останніх 14 днів</w:t>
            </w:r>
            <w:r w:rsidR="009466FA" w:rsidRPr="00871527">
              <w:rPr>
                <w:color w:val="000000"/>
              </w:rPr>
              <w:t>.</w:t>
            </w:r>
          </w:p>
          <w:p w:rsidR="00587C5F" w:rsidRPr="00871527" w:rsidRDefault="00587C5F" w:rsidP="005E2965">
            <w:pPr>
              <w:pStyle w:val="a3"/>
              <w:numPr>
                <w:ilvl w:val="0"/>
                <w:numId w:val="7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0" w:firstLine="709"/>
              <w:jc w:val="both"/>
              <w:rPr>
                <w:color w:val="000000"/>
              </w:rPr>
            </w:pPr>
            <w:r w:rsidRPr="00871527">
              <w:rPr>
                <w:color w:val="000000"/>
              </w:rPr>
              <w:t>Чи поряд перебуває хтось із подібними ознаками респіраторної інфекції.</w:t>
            </w:r>
          </w:p>
          <w:p w:rsidR="00587C5F" w:rsidRPr="00871527" w:rsidRDefault="00587C5F" w:rsidP="005E2965">
            <w:pPr>
              <w:pStyle w:val="a3"/>
              <w:numPr>
                <w:ilvl w:val="0"/>
                <w:numId w:val="7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0" w:firstLine="709"/>
              <w:jc w:val="both"/>
              <w:rPr>
                <w:color w:val="000000"/>
              </w:rPr>
            </w:pPr>
            <w:r w:rsidRPr="00871527">
              <w:rPr>
                <w:color w:val="000000"/>
              </w:rPr>
              <w:t>Чи спо</w:t>
            </w:r>
            <w:r w:rsidR="0033429D" w:rsidRPr="00871527">
              <w:rPr>
                <w:color w:val="000000"/>
              </w:rPr>
              <w:t>стерігались протягом останніх 1-</w:t>
            </w:r>
            <w:r w:rsidRPr="00871527">
              <w:rPr>
                <w:color w:val="000000"/>
              </w:rPr>
              <w:t>2 днів такі ознаки: лихоманка чи озноб, сильний кашель, блювання чи діарея.</w:t>
            </w:r>
          </w:p>
          <w:p w:rsidR="00587C5F" w:rsidRPr="00871527" w:rsidRDefault="00587C5F" w:rsidP="005E2965">
            <w:pPr>
              <w:pStyle w:val="a3"/>
              <w:numPr>
                <w:ilvl w:val="0"/>
                <w:numId w:val="7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0" w:firstLine="709"/>
              <w:jc w:val="both"/>
              <w:rPr>
                <w:color w:val="000000"/>
              </w:rPr>
            </w:pPr>
            <w:r w:rsidRPr="00871527">
              <w:rPr>
                <w:color w:val="000000"/>
              </w:rPr>
              <w:t>Якщо скарги пацієнта не пов’язані з ознаками респіраторного захворювання, запитайте, чи контактні особи не мають проявів респіраторного захворювання.</w:t>
            </w:r>
          </w:p>
          <w:p w:rsidR="00C770BF" w:rsidRPr="00871527" w:rsidRDefault="00587C5F" w:rsidP="005E2965">
            <w:pPr>
              <w:pStyle w:val="a3"/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firstLine="709"/>
              <w:jc w:val="both"/>
            </w:pPr>
            <w:r w:rsidRPr="00871527">
              <w:rPr>
                <w:color w:val="000000"/>
              </w:rPr>
              <w:t xml:space="preserve">Пацієнтам, які не мають показань до </w:t>
            </w:r>
            <w:r w:rsidR="00326FDD" w:rsidRPr="00871527">
              <w:rPr>
                <w:color w:val="000000"/>
              </w:rPr>
              <w:t xml:space="preserve">виклику бригади ЕМД та </w:t>
            </w:r>
            <w:r w:rsidRPr="00871527">
              <w:rPr>
                <w:color w:val="000000"/>
              </w:rPr>
              <w:t xml:space="preserve">госпіталізації, </w:t>
            </w:r>
            <w:r w:rsidR="00326FDD" w:rsidRPr="00871527">
              <w:rPr>
                <w:color w:val="000000"/>
              </w:rPr>
              <w:t>диспетчер</w:t>
            </w:r>
            <w:r w:rsidR="000D14F9" w:rsidRPr="00871527">
              <w:rPr>
                <w:color w:val="000000"/>
              </w:rPr>
              <w:t xml:space="preserve"> з приймання викликів і передачі їх виїзним бригадам</w:t>
            </w:r>
            <w:r w:rsidR="00326FDD" w:rsidRPr="00871527">
              <w:rPr>
                <w:color w:val="000000"/>
              </w:rPr>
              <w:t xml:space="preserve"> ЕМД</w:t>
            </w:r>
            <w:r w:rsidRPr="00871527">
              <w:rPr>
                <w:color w:val="000000"/>
              </w:rPr>
              <w:t xml:space="preserve"> радить самоізолюватися та звернутися до сімейного лікаря.</w:t>
            </w:r>
          </w:p>
        </w:tc>
      </w:tr>
      <w:tr w:rsidR="00C770BF" w:rsidRPr="00871527" w:rsidTr="00882CF1">
        <w:tc>
          <w:tcPr>
            <w:tcW w:w="5000" w:type="pct"/>
            <w:gridSpan w:val="2"/>
          </w:tcPr>
          <w:p w:rsidR="00C770BF" w:rsidRPr="00871527" w:rsidRDefault="009466FA" w:rsidP="0033429D">
            <w:pPr>
              <w:ind w:firstLine="709"/>
              <w:jc w:val="both"/>
              <w:rPr>
                <w:b/>
              </w:rPr>
            </w:pPr>
            <w:r w:rsidRPr="00871527">
              <w:rPr>
                <w:b/>
              </w:rPr>
              <w:t>Звітність</w:t>
            </w:r>
            <w:r w:rsidR="00C770BF" w:rsidRPr="00871527">
              <w:rPr>
                <w:b/>
              </w:rPr>
              <w:t xml:space="preserve">: </w:t>
            </w:r>
          </w:p>
          <w:p w:rsidR="00C770BF" w:rsidRPr="00871527" w:rsidRDefault="00C770BF" w:rsidP="006C5CC3">
            <w:pPr>
              <w:jc w:val="both"/>
              <w:rPr>
                <w:b/>
                <w:color w:val="FF0000"/>
              </w:rPr>
            </w:pPr>
            <w:r w:rsidRPr="00871527">
              <w:t>Результати виконання процедури заносяться до:</w:t>
            </w:r>
            <w:r w:rsidR="00C06B97" w:rsidRPr="00871527">
              <w:t xml:space="preserve"> </w:t>
            </w:r>
            <w:r w:rsidR="001D5153" w:rsidRPr="00871527">
              <w:t>програмного комплексу «ERIM»</w:t>
            </w:r>
            <w:r w:rsidR="006C5CC3" w:rsidRPr="00871527">
              <w:t xml:space="preserve">. </w:t>
            </w:r>
            <w:r w:rsidRPr="00871527">
              <w:t>Відхилень від вик</w:t>
            </w:r>
            <w:r w:rsidR="000D14F9" w:rsidRPr="00871527">
              <w:t>онання методики не повинно бути</w:t>
            </w:r>
            <w:r w:rsidR="009466FA" w:rsidRPr="00871527">
              <w:t>.</w:t>
            </w:r>
          </w:p>
        </w:tc>
      </w:tr>
      <w:tr w:rsidR="003F12DA" w:rsidRPr="00871527" w:rsidTr="00882CF1">
        <w:tc>
          <w:tcPr>
            <w:tcW w:w="5000" w:type="pct"/>
            <w:gridSpan w:val="2"/>
          </w:tcPr>
          <w:p w:rsidR="000D14F9" w:rsidRPr="00871527" w:rsidRDefault="006C5CC3" w:rsidP="009466FA">
            <w:pPr>
              <w:tabs>
                <w:tab w:val="left" w:pos="993"/>
              </w:tabs>
              <w:ind w:firstLine="709"/>
              <w:jc w:val="both"/>
              <w:rPr>
                <w:b/>
              </w:rPr>
            </w:pPr>
            <w:r w:rsidRPr="00871527">
              <w:rPr>
                <w:b/>
              </w:rPr>
              <w:t>Довідкові документи:</w:t>
            </w:r>
          </w:p>
          <w:p w:rsidR="000D14F9" w:rsidRPr="00871527" w:rsidRDefault="000D14F9" w:rsidP="009466FA">
            <w:pPr>
              <w:pStyle w:val="a4"/>
              <w:numPr>
                <w:ilvl w:val="0"/>
                <w:numId w:val="2"/>
              </w:numPr>
              <w:tabs>
                <w:tab w:val="left" w:pos="993"/>
              </w:tabs>
              <w:ind w:left="0" w:firstLine="709"/>
              <w:jc w:val="both"/>
            </w:pPr>
            <w:r w:rsidRPr="00871527">
              <w:t>Закон України «Про екстрену медичну допомогу» від 05.07.2012 р. № 5081-VI. «</w:t>
            </w:r>
            <w:proofErr w:type="spellStart"/>
            <w:r w:rsidRPr="00871527">
              <w:t>Оперативно</w:t>
            </w:r>
            <w:proofErr w:type="spellEnd"/>
            <w:r w:rsidRPr="00871527">
              <w:t>-диспетчерська служба центру екстреної медичної допомоги та медицини катастроф»</w:t>
            </w:r>
            <w:r w:rsidR="006C5CC3" w:rsidRPr="00871527">
              <w:t xml:space="preserve"> та «Виклик екстреної медичної допомоги»</w:t>
            </w:r>
            <w:r w:rsidR="009466FA" w:rsidRPr="00871527">
              <w:t>.</w:t>
            </w:r>
          </w:p>
          <w:p w:rsidR="003F12DA" w:rsidRPr="00871527" w:rsidRDefault="000D14F9" w:rsidP="009466FA">
            <w:pPr>
              <w:pStyle w:val="a4"/>
              <w:numPr>
                <w:ilvl w:val="0"/>
                <w:numId w:val="2"/>
              </w:numPr>
              <w:tabs>
                <w:tab w:val="left" w:pos="993"/>
              </w:tabs>
              <w:ind w:left="0" w:firstLine="709"/>
              <w:jc w:val="both"/>
              <w:rPr>
                <w:b/>
              </w:rPr>
            </w:pPr>
            <w:r w:rsidRPr="00871527">
              <w:t>Постанова КМУ від 21.11.2012 р. № 1118 «Про затвердження Порядку інформування бригад екстреної (швидкої) медичної допомоги про виклик екстреної медичної допомоги та їх направлення на місце події»</w:t>
            </w:r>
            <w:r w:rsidR="009466FA" w:rsidRPr="00871527">
              <w:t>.</w:t>
            </w:r>
          </w:p>
        </w:tc>
      </w:tr>
    </w:tbl>
    <w:p w:rsidR="007476D8" w:rsidRPr="00871527" w:rsidRDefault="007476D8" w:rsidP="00A26609"/>
    <w:sectPr w:rsidR="007476D8" w:rsidRPr="00871527" w:rsidSect="005E29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22586"/>
    <w:multiLevelType w:val="hybridMultilevel"/>
    <w:tmpl w:val="857A322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055C6"/>
    <w:multiLevelType w:val="hybridMultilevel"/>
    <w:tmpl w:val="B71433AE"/>
    <w:lvl w:ilvl="0" w:tplc="E01293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94A9F"/>
    <w:multiLevelType w:val="hybridMultilevel"/>
    <w:tmpl w:val="A1ACD0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8657F6"/>
    <w:multiLevelType w:val="hybridMultilevel"/>
    <w:tmpl w:val="9EEC504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1047C"/>
    <w:multiLevelType w:val="multilevel"/>
    <w:tmpl w:val="89703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C42D91"/>
    <w:multiLevelType w:val="hybridMultilevel"/>
    <w:tmpl w:val="5930E5C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980AC1"/>
    <w:multiLevelType w:val="hybridMultilevel"/>
    <w:tmpl w:val="D5DA9D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0BF"/>
    <w:rsid w:val="00030073"/>
    <w:rsid w:val="000779E3"/>
    <w:rsid w:val="00096466"/>
    <w:rsid w:val="000D14F9"/>
    <w:rsid w:val="00172D74"/>
    <w:rsid w:val="00187EE0"/>
    <w:rsid w:val="00195AFF"/>
    <w:rsid w:val="001D5153"/>
    <w:rsid w:val="001D6623"/>
    <w:rsid w:val="00255C60"/>
    <w:rsid w:val="003056B3"/>
    <w:rsid w:val="00326FDD"/>
    <w:rsid w:val="0033429D"/>
    <w:rsid w:val="00390FA9"/>
    <w:rsid w:val="003D33F4"/>
    <w:rsid w:val="003F12DA"/>
    <w:rsid w:val="00417D62"/>
    <w:rsid w:val="004420CA"/>
    <w:rsid w:val="00442195"/>
    <w:rsid w:val="004428B4"/>
    <w:rsid w:val="004705A7"/>
    <w:rsid w:val="004A0045"/>
    <w:rsid w:val="004F38F7"/>
    <w:rsid w:val="005166EA"/>
    <w:rsid w:val="00547686"/>
    <w:rsid w:val="00556417"/>
    <w:rsid w:val="00565392"/>
    <w:rsid w:val="00587C5F"/>
    <w:rsid w:val="00594EB9"/>
    <w:rsid w:val="005E2965"/>
    <w:rsid w:val="005F3144"/>
    <w:rsid w:val="006A4ABB"/>
    <w:rsid w:val="006C5C91"/>
    <w:rsid w:val="006C5CC3"/>
    <w:rsid w:val="00727386"/>
    <w:rsid w:val="007476D8"/>
    <w:rsid w:val="0075712A"/>
    <w:rsid w:val="00871527"/>
    <w:rsid w:val="00901A6F"/>
    <w:rsid w:val="009466FA"/>
    <w:rsid w:val="009965D5"/>
    <w:rsid w:val="009F3FC5"/>
    <w:rsid w:val="00A26609"/>
    <w:rsid w:val="00AB6811"/>
    <w:rsid w:val="00BA1904"/>
    <w:rsid w:val="00BC2685"/>
    <w:rsid w:val="00C06B97"/>
    <w:rsid w:val="00C770BF"/>
    <w:rsid w:val="00CD07A9"/>
    <w:rsid w:val="00D67EB6"/>
    <w:rsid w:val="00D97DD8"/>
    <w:rsid w:val="00DA091C"/>
    <w:rsid w:val="00EB5549"/>
    <w:rsid w:val="00EF6CDC"/>
    <w:rsid w:val="00F8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8425C2-27C3-49C8-9566-E85AE65C6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7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7C5F"/>
    <w:pPr>
      <w:spacing w:before="100" w:beforeAutospacing="1" w:after="100" w:afterAutospacing="1"/>
    </w:pPr>
    <w:rPr>
      <w:lang w:eastAsia="uk-UA"/>
    </w:rPr>
  </w:style>
  <w:style w:type="paragraph" w:styleId="a4">
    <w:name w:val="List Paragraph"/>
    <w:basedOn w:val="a"/>
    <w:uiPriority w:val="34"/>
    <w:qFormat/>
    <w:rsid w:val="00C06B97"/>
    <w:pPr>
      <w:ind w:left="720"/>
      <w:contextualSpacing/>
    </w:pPr>
  </w:style>
  <w:style w:type="table" w:styleId="a5">
    <w:name w:val="Table Grid"/>
    <w:basedOn w:val="a1"/>
    <w:uiPriority w:val="59"/>
    <w:rsid w:val="00417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57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work</cp:lastModifiedBy>
  <cp:revision>29</cp:revision>
  <dcterms:created xsi:type="dcterms:W3CDTF">2022-08-10T05:15:00Z</dcterms:created>
  <dcterms:modified xsi:type="dcterms:W3CDTF">2023-07-20T06:53:00Z</dcterms:modified>
</cp:coreProperties>
</file>