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6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7"/>
      </w:tblGrid>
      <w:tr w:rsidR="005961F7" w:rsidRPr="00BE62B5" w:rsidTr="00F339A3">
        <w:trPr>
          <w:jc w:val="right"/>
        </w:trPr>
        <w:tc>
          <w:tcPr>
            <w:tcW w:w="3787" w:type="dxa"/>
          </w:tcPr>
          <w:p w:rsidR="005961F7" w:rsidRPr="00BE62B5" w:rsidRDefault="005961F7" w:rsidP="00084F8D">
            <w:pPr>
              <w:rPr>
                <w:lang w:val="uk-UA"/>
              </w:rPr>
            </w:pPr>
            <w:r w:rsidRPr="00BE62B5">
              <w:rPr>
                <w:sz w:val="24"/>
                <w:szCs w:val="24"/>
                <w:lang w:val="uk-UA"/>
              </w:rPr>
              <w:t>Додаток </w:t>
            </w:r>
            <w:r w:rsidR="00084F8D" w:rsidRPr="00BE62B5">
              <w:rPr>
                <w:sz w:val="24"/>
                <w:szCs w:val="24"/>
                <w:lang w:val="uk-UA"/>
              </w:rPr>
              <w:t>28</w:t>
            </w:r>
          </w:p>
        </w:tc>
      </w:tr>
      <w:tr w:rsidR="00F339A3" w:rsidRPr="00BE62B5" w:rsidTr="00F339A3">
        <w:trPr>
          <w:jc w:val="right"/>
        </w:trPr>
        <w:tc>
          <w:tcPr>
            <w:tcW w:w="3787" w:type="dxa"/>
          </w:tcPr>
          <w:p w:rsidR="00F339A3" w:rsidRPr="00BE62B5" w:rsidRDefault="00F339A3" w:rsidP="00085FC1">
            <w:pPr>
              <w:rPr>
                <w:lang w:val="uk-UA"/>
              </w:rPr>
            </w:pPr>
            <w:r w:rsidRPr="00BE62B5">
              <w:rPr>
                <w:sz w:val="24"/>
                <w:szCs w:val="24"/>
                <w:lang w:val="uk-UA"/>
              </w:rPr>
              <w:t>до наказу директора</w:t>
            </w:r>
          </w:p>
        </w:tc>
      </w:tr>
      <w:tr w:rsidR="00F339A3" w:rsidRPr="00BE62B5" w:rsidTr="00F339A3">
        <w:trPr>
          <w:jc w:val="right"/>
        </w:trPr>
        <w:tc>
          <w:tcPr>
            <w:tcW w:w="3787" w:type="dxa"/>
          </w:tcPr>
          <w:p w:rsidR="00F339A3" w:rsidRPr="00BE62B5" w:rsidRDefault="00F339A3" w:rsidP="00085FC1">
            <w:pPr>
              <w:rPr>
                <w:sz w:val="24"/>
                <w:szCs w:val="24"/>
                <w:lang w:val="uk-UA"/>
              </w:rPr>
            </w:pPr>
            <w:r w:rsidRPr="00BE62B5">
              <w:rPr>
                <w:sz w:val="24"/>
                <w:szCs w:val="24"/>
                <w:lang w:val="uk-UA"/>
              </w:rPr>
              <w:t>КНП «ТМО «ВОЦЕМДМК ВОР»</w:t>
            </w:r>
          </w:p>
        </w:tc>
      </w:tr>
      <w:tr w:rsidR="00F339A3" w:rsidRPr="00BE62B5" w:rsidTr="00F339A3">
        <w:trPr>
          <w:jc w:val="right"/>
        </w:trPr>
        <w:tc>
          <w:tcPr>
            <w:tcW w:w="3787" w:type="dxa"/>
          </w:tcPr>
          <w:p w:rsidR="00F339A3" w:rsidRPr="00BE62B5" w:rsidRDefault="00F339A3" w:rsidP="00085FC1">
            <w:pPr>
              <w:rPr>
                <w:lang w:val="uk-UA"/>
              </w:rPr>
            </w:pPr>
            <w:r w:rsidRPr="00BE62B5">
              <w:rPr>
                <w:sz w:val="24"/>
                <w:szCs w:val="24"/>
                <w:lang w:val="uk-UA"/>
              </w:rPr>
              <w:t>від 19.07.2023 №215/Ц-ОД </w:t>
            </w:r>
          </w:p>
        </w:tc>
      </w:tr>
    </w:tbl>
    <w:p w:rsidR="005961F7" w:rsidRPr="00BE62B5" w:rsidRDefault="005961F7">
      <w:pPr>
        <w:rPr>
          <w:lang w:val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59"/>
        <w:gridCol w:w="1585"/>
        <w:gridCol w:w="371"/>
        <w:gridCol w:w="2554"/>
        <w:gridCol w:w="1985"/>
      </w:tblGrid>
      <w:tr w:rsidR="00810B79" w:rsidRPr="00BE62B5" w:rsidTr="005D03BC">
        <w:trPr>
          <w:trHeight w:val="300"/>
        </w:trPr>
        <w:tc>
          <w:tcPr>
            <w:tcW w:w="5000" w:type="pct"/>
            <w:gridSpan w:val="5"/>
          </w:tcPr>
          <w:p w:rsidR="00810B79" w:rsidRPr="00BE62B5" w:rsidRDefault="00810B79" w:rsidP="005D03BC">
            <w:pPr>
              <w:jc w:val="both"/>
              <w:rPr>
                <w:lang w:val="uk-UA"/>
              </w:rPr>
            </w:pPr>
            <w:r w:rsidRPr="00BE62B5">
              <w:rPr>
                <w:lang w:val="uk-UA"/>
              </w:rPr>
              <w:t>Міністерство охорони здоров’я України</w:t>
            </w:r>
          </w:p>
        </w:tc>
      </w:tr>
      <w:tr w:rsidR="00810B79" w:rsidRPr="00BE62B5" w:rsidTr="005961F7">
        <w:tblPrEx>
          <w:tblLook w:val="01E0" w:firstRow="1" w:lastRow="1" w:firstColumn="1" w:lastColumn="1" w:noHBand="0" w:noVBand="0"/>
        </w:tblPrEx>
        <w:tc>
          <w:tcPr>
            <w:tcW w:w="2697" w:type="pct"/>
            <w:gridSpan w:val="3"/>
          </w:tcPr>
          <w:p w:rsidR="00810B79" w:rsidRPr="00BE62B5" w:rsidRDefault="00810B79" w:rsidP="005D03BC">
            <w:pPr>
              <w:rPr>
                <w:lang w:val="uk-UA"/>
              </w:rPr>
            </w:pPr>
            <w:r w:rsidRPr="00BE62B5">
              <w:rPr>
                <w:rFonts w:eastAsia="Calibri"/>
                <w:b/>
                <w:lang w:val="uk-UA" w:eastAsia="uk-UA"/>
              </w:rPr>
              <w:t xml:space="preserve">КНП «ТМО </w:t>
            </w:r>
            <w:r w:rsidR="00AC57D8" w:rsidRPr="00BE62B5">
              <w:rPr>
                <w:rFonts w:eastAsia="Calibri"/>
                <w:b/>
                <w:lang w:val="uk-UA" w:eastAsia="uk-UA"/>
              </w:rPr>
              <w:t>«</w:t>
            </w:r>
            <w:r w:rsidRPr="00BE62B5">
              <w:rPr>
                <w:rFonts w:eastAsia="Calibri"/>
                <w:b/>
                <w:lang w:val="uk-UA" w:eastAsia="uk-UA"/>
              </w:rPr>
              <w:t>ВОЦЕМДМК ВОР»</w:t>
            </w:r>
          </w:p>
        </w:tc>
        <w:tc>
          <w:tcPr>
            <w:tcW w:w="2303" w:type="pct"/>
            <w:gridSpan w:val="2"/>
          </w:tcPr>
          <w:p w:rsidR="005961F7" w:rsidRPr="00BE62B5" w:rsidRDefault="00810B79" w:rsidP="00810B79">
            <w:pPr>
              <w:rPr>
                <w:b/>
                <w:lang w:val="uk-UA"/>
              </w:rPr>
            </w:pPr>
            <w:r w:rsidRPr="00BE62B5">
              <w:rPr>
                <w:b/>
                <w:lang w:val="uk-UA"/>
              </w:rPr>
              <w:t>СОП №</w:t>
            </w:r>
            <w:r w:rsidR="00084F8D" w:rsidRPr="00BE62B5">
              <w:rPr>
                <w:b/>
                <w:lang w:val="uk-UA"/>
              </w:rPr>
              <w:t>2.ПХП.</w:t>
            </w:r>
          </w:p>
          <w:p w:rsidR="00810B79" w:rsidRPr="00BE62B5" w:rsidRDefault="00810B79" w:rsidP="00810B79">
            <w:pPr>
              <w:rPr>
                <w:lang w:val="uk-UA"/>
              </w:rPr>
            </w:pPr>
            <w:r w:rsidRPr="00BE62B5">
              <w:rPr>
                <w:b/>
                <w:lang w:val="uk-UA"/>
              </w:rPr>
              <w:t>СОП аркуш 1 аркушів 2</w:t>
            </w:r>
          </w:p>
        </w:tc>
      </w:tr>
      <w:tr w:rsidR="00810B79" w:rsidRPr="00BE62B5" w:rsidTr="005961F7">
        <w:tblPrEx>
          <w:tblLook w:val="01E0" w:firstRow="1" w:lastRow="1" w:firstColumn="1" w:lastColumn="1" w:noHBand="0" w:noVBand="0"/>
        </w:tblPrEx>
        <w:tc>
          <w:tcPr>
            <w:tcW w:w="2697" w:type="pct"/>
            <w:gridSpan w:val="3"/>
          </w:tcPr>
          <w:p w:rsidR="00810B79" w:rsidRPr="00BE62B5" w:rsidRDefault="00810B79" w:rsidP="005D03BC">
            <w:pPr>
              <w:jc w:val="both"/>
              <w:rPr>
                <w:rFonts w:eastAsia="Calibri"/>
                <w:b/>
                <w:lang w:val="uk-UA" w:eastAsia="uk-UA"/>
              </w:rPr>
            </w:pPr>
            <w:r w:rsidRPr="00BE62B5">
              <w:rPr>
                <w:lang w:val="uk-UA"/>
              </w:rPr>
              <w:t>Версія №</w:t>
            </w:r>
          </w:p>
        </w:tc>
        <w:tc>
          <w:tcPr>
            <w:tcW w:w="2303" w:type="pct"/>
            <w:gridSpan w:val="2"/>
          </w:tcPr>
          <w:p w:rsidR="00810B79" w:rsidRPr="00BE62B5" w:rsidRDefault="00810B79" w:rsidP="005D03BC">
            <w:pPr>
              <w:rPr>
                <w:b/>
                <w:lang w:val="uk-UA"/>
              </w:rPr>
            </w:pPr>
            <w:r w:rsidRPr="00BE62B5">
              <w:rPr>
                <w:lang w:val="uk-UA"/>
              </w:rPr>
              <w:t>01</w:t>
            </w:r>
          </w:p>
        </w:tc>
      </w:tr>
      <w:tr w:rsidR="00810B79" w:rsidRPr="00BE62B5" w:rsidTr="005961F7">
        <w:tblPrEx>
          <w:tblLook w:val="01E0" w:firstRow="1" w:lastRow="1" w:firstColumn="1" w:lastColumn="1" w:noHBand="0" w:noVBand="0"/>
        </w:tblPrEx>
        <w:tc>
          <w:tcPr>
            <w:tcW w:w="2697" w:type="pct"/>
            <w:gridSpan w:val="3"/>
          </w:tcPr>
          <w:p w:rsidR="00810B79" w:rsidRPr="00BE62B5" w:rsidRDefault="00810B79" w:rsidP="005D03BC">
            <w:pPr>
              <w:jc w:val="both"/>
              <w:rPr>
                <w:lang w:val="uk-UA"/>
              </w:rPr>
            </w:pPr>
            <w:r w:rsidRPr="00BE62B5">
              <w:rPr>
                <w:lang w:val="uk-UA"/>
              </w:rPr>
              <w:t>Затверджено</w:t>
            </w:r>
          </w:p>
        </w:tc>
        <w:tc>
          <w:tcPr>
            <w:tcW w:w="2303" w:type="pct"/>
            <w:gridSpan w:val="2"/>
          </w:tcPr>
          <w:p w:rsidR="00810B79" w:rsidRPr="00BE62B5" w:rsidRDefault="00EB1137" w:rsidP="009C10FE">
            <w:pPr>
              <w:rPr>
                <w:lang w:val="uk-UA"/>
              </w:rPr>
            </w:pPr>
            <w:r w:rsidRPr="00BE62B5">
              <w:rPr>
                <w:lang w:val="uk-UA"/>
              </w:rPr>
              <w:t>19.07</w:t>
            </w:r>
            <w:r w:rsidR="00810B79" w:rsidRPr="00BE62B5">
              <w:rPr>
                <w:lang w:val="uk-UA"/>
              </w:rPr>
              <w:t>.202</w:t>
            </w:r>
            <w:r w:rsidR="009C10FE" w:rsidRPr="00BE62B5">
              <w:rPr>
                <w:lang w:val="uk-UA"/>
              </w:rPr>
              <w:t>3</w:t>
            </w:r>
          </w:p>
        </w:tc>
      </w:tr>
      <w:tr w:rsidR="005961F7" w:rsidRPr="00BE62B5" w:rsidTr="005961F7">
        <w:tblPrEx>
          <w:tblLook w:val="01E0" w:firstRow="1" w:lastRow="1" w:firstColumn="1" w:lastColumn="1" w:noHBand="0" w:noVBand="0"/>
        </w:tblPrEx>
        <w:tc>
          <w:tcPr>
            <w:tcW w:w="1705" w:type="pct"/>
          </w:tcPr>
          <w:p w:rsidR="005961F7" w:rsidRPr="00BE62B5" w:rsidRDefault="005961F7" w:rsidP="005D03BC">
            <w:pPr>
              <w:jc w:val="both"/>
              <w:rPr>
                <w:lang w:val="uk-UA"/>
              </w:rPr>
            </w:pPr>
            <w:r w:rsidRPr="00BE62B5">
              <w:rPr>
                <w:lang w:val="uk-UA"/>
              </w:rPr>
              <w:t>Склав:</w:t>
            </w:r>
          </w:p>
        </w:tc>
        <w:tc>
          <w:tcPr>
            <w:tcW w:w="2288" w:type="pct"/>
            <w:gridSpan w:val="3"/>
          </w:tcPr>
          <w:p w:rsidR="005961F7" w:rsidRPr="00BE62B5" w:rsidRDefault="005961F7" w:rsidP="005D03BC">
            <w:pPr>
              <w:jc w:val="both"/>
              <w:rPr>
                <w:lang w:val="uk-UA"/>
              </w:rPr>
            </w:pPr>
            <w:r w:rsidRPr="00BE62B5">
              <w:rPr>
                <w:bCs/>
                <w:lang w:val="uk-UA"/>
              </w:rPr>
              <w:t xml:space="preserve">Головний фельдшер </w:t>
            </w:r>
            <w:r w:rsidRPr="00BE62B5">
              <w:rPr>
                <w:lang w:val="uk-UA"/>
              </w:rPr>
              <w:t>Філії «Хмільницька СЕМД»</w:t>
            </w:r>
          </w:p>
        </w:tc>
        <w:tc>
          <w:tcPr>
            <w:tcW w:w="1006" w:type="pct"/>
          </w:tcPr>
          <w:p w:rsidR="005961F7" w:rsidRPr="00BE62B5" w:rsidRDefault="005961F7" w:rsidP="005961F7">
            <w:pPr>
              <w:rPr>
                <w:lang w:val="uk-UA"/>
              </w:rPr>
            </w:pPr>
            <w:r w:rsidRPr="00BE62B5">
              <w:rPr>
                <w:bCs/>
                <w:lang w:val="uk-UA"/>
              </w:rPr>
              <w:t>Матяш Л.В.</w:t>
            </w:r>
          </w:p>
        </w:tc>
      </w:tr>
      <w:tr w:rsidR="005961F7" w:rsidRPr="00BE62B5" w:rsidTr="005961F7">
        <w:tblPrEx>
          <w:tblLook w:val="01E0" w:firstRow="1" w:lastRow="1" w:firstColumn="1" w:lastColumn="1" w:noHBand="0" w:noVBand="0"/>
        </w:tblPrEx>
        <w:tc>
          <w:tcPr>
            <w:tcW w:w="1705" w:type="pct"/>
          </w:tcPr>
          <w:p w:rsidR="005961F7" w:rsidRPr="00BE62B5" w:rsidRDefault="005961F7" w:rsidP="005D03BC">
            <w:pPr>
              <w:jc w:val="both"/>
              <w:rPr>
                <w:lang w:val="uk-UA"/>
              </w:rPr>
            </w:pPr>
            <w:r w:rsidRPr="00BE62B5">
              <w:rPr>
                <w:lang w:val="uk-UA"/>
              </w:rPr>
              <w:t>Перевірив:</w:t>
            </w:r>
          </w:p>
        </w:tc>
        <w:tc>
          <w:tcPr>
            <w:tcW w:w="2288" w:type="pct"/>
            <w:gridSpan w:val="3"/>
          </w:tcPr>
          <w:p w:rsidR="005961F7" w:rsidRPr="00BE62B5" w:rsidRDefault="005961F7" w:rsidP="005D03BC">
            <w:pPr>
              <w:rPr>
                <w:lang w:val="uk-UA"/>
              </w:rPr>
            </w:pPr>
            <w:r w:rsidRPr="00BE62B5">
              <w:rPr>
                <w:bCs/>
                <w:lang w:val="uk-UA" w:eastAsia="en-US"/>
              </w:rPr>
              <w:t>Завідувач відділу ШМД та експертизи якості надання медичної допомоги</w:t>
            </w:r>
          </w:p>
        </w:tc>
        <w:tc>
          <w:tcPr>
            <w:tcW w:w="1006" w:type="pct"/>
          </w:tcPr>
          <w:p w:rsidR="005961F7" w:rsidRPr="00BE62B5" w:rsidRDefault="005961F7" w:rsidP="005961F7">
            <w:pPr>
              <w:rPr>
                <w:lang w:val="uk-UA"/>
              </w:rPr>
            </w:pPr>
            <w:proofErr w:type="spellStart"/>
            <w:r w:rsidRPr="00BE62B5">
              <w:rPr>
                <w:bCs/>
                <w:lang w:val="uk-UA"/>
              </w:rPr>
              <w:t>Рускіх</w:t>
            </w:r>
            <w:proofErr w:type="spellEnd"/>
            <w:r w:rsidRPr="00BE62B5">
              <w:rPr>
                <w:bCs/>
                <w:lang w:val="uk-UA"/>
              </w:rPr>
              <w:t> К.В.</w:t>
            </w:r>
          </w:p>
        </w:tc>
      </w:tr>
      <w:tr w:rsidR="005961F7" w:rsidRPr="00BE62B5" w:rsidTr="005961F7">
        <w:tblPrEx>
          <w:tblLook w:val="01E0" w:firstRow="1" w:lastRow="1" w:firstColumn="1" w:lastColumn="1" w:noHBand="0" w:noVBand="0"/>
        </w:tblPrEx>
        <w:tc>
          <w:tcPr>
            <w:tcW w:w="1705" w:type="pct"/>
          </w:tcPr>
          <w:p w:rsidR="005961F7" w:rsidRPr="00BE62B5" w:rsidRDefault="005961F7" w:rsidP="005D03BC">
            <w:pPr>
              <w:jc w:val="both"/>
              <w:rPr>
                <w:lang w:val="uk-UA"/>
              </w:rPr>
            </w:pPr>
            <w:r w:rsidRPr="00BE62B5">
              <w:rPr>
                <w:lang w:val="uk-UA"/>
              </w:rPr>
              <w:t>Погоджено:</w:t>
            </w:r>
          </w:p>
        </w:tc>
        <w:tc>
          <w:tcPr>
            <w:tcW w:w="2288" w:type="pct"/>
            <w:gridSpan w:val="3"/>
          </w:tcPr>
          <w:p w:rsidR="005961F7" w:rsidRPr="00BE62B5" w:rsidRDefault="005961F7" w:rsidP="005D03BC">
            <w:pPr>
              <w:jc w:val="both"/>
              <w:rPr>
                <w:lang w:val="uk-UA"/>
              </w:rPr>
            </w:pPr>
            <w:r w:rsidRPr="00BE62B5">
              <w:rPr>
                <w:lang w:val="uk-UA"/>
              </w:rPr>
              <w:t>Медичний директор</w:t>
            </w:r>
          </w:p>
        </w:tc>
        <w:tc>
          <w:tcPr>
            <w:tcW w:w="1006" w:type="pct"/>
          </w:tcPr>
          <w:p w:rsidR="005961F7" w:rsidRPr="00BE62B5" w:rsidRDefault="005961F7" w:rsidP="005961F7">
            <w:pPr>
              <w:rPr>
                <w:lang w:val="uk-UA"/>
              </w:rPr>
            </w:pPr>
            <w:proofErr w:type="spellStart"/>
            <w:r w:rsidRPr="00BE62B5">
              <w:rPr>
                <w:lang w:val="uk-UA"/>
              </w:rPr>
              <w:t>Скоробогач</w:t>
            </w:r>
            <w:proofErr w:type="spellEnd"/>
            <w:r w:rsidRPr="00BE62B5">
              <w:rPr>
                <w:lang w:val="uk-UA"/>
              </w:rPr>
              <w:t> С.М.</w:t>
            </w:r>
          </w:p>
        </w:tc>
      </w:tr>
      <w:tr w:rsidR="00810B79" w:rsidRPr="00BE62B5" w:rsidTr="005961F7">
        <w:tblPrEx>
          <w:tblLook w:val="01E0" w:firstRow="1" w:lastRow="1" w:firstColumn="1" w:lastColumn="1" w:noHBand="0" w:noVBand="0"/>
        </w:tblPrEx>
        <w:tc>
          <w:tcPr>
            <w:tcW w:w="1705" w:type="pct"/>
          </w:tcPr>
          <w:p w:rsidR="00810B79" w:rsidRPr="00BE62B5" w:rsidRDefault="00810B79" w:rsidP="005D03BC">
            <w:pPr>
              <w:jc w:val="both"/>
              <w:rPr>
                <w:lang w:val="uk-UA"/>
              </w:rPr>
            </w:pPr>
            <w:r w:rsidRPr="00BE62B5">
              <w:rPr>
                <w:lang w:val="uk-UA"/>
              </w:rPr>
              <w:t xml:space="preserve">Особа, відповідальна за виконання та перегляд </w:t>
            </w:r>
            <w:proofErr w:type="spellStart"/>
            <w:r w:rsidRPr="00BE62B5">
              <w:rPr>
                <w:lang w:val="uk-UA"/>
              </w:rPr>
              <w:t>СОПу</w:t>
            </w:r>
            <w:proofErr w:type="spellEnd"/>
            <w:r w:rsidRPr="00BE62B5">
              <w:rPr>
                <w:lang w:val="uk-UA"/>
              </w:rPr>
              <w:t>:</w:t>
            </w:r>
          </w:p>
        </w:tc>
        <w:tc>
          <w:tcPr>
            <w:tcW w:w="3295" w:type="pct"/>
            <w:gridSpan w:val="4"/>
          </w:tcPr>
          <w:p w:rsidR="00810B79" w:rsidRPr="00BE62B5" w:rsidRDefault="00406B8D" w:rsidP="005D03BC">
            <w:pPr>
              <w:rPr>
                <w:lang w:val="uk-UA"/>
              </w:rPr>
            </w:pPr>
            <w:r w:rsidRPr="00BE62B5">
              <w:rPr>
                <w:bCs/>
                <w:lang w:val="uk-UA"/>
              </w:rPr>
              <w:t>С</w:t>
            </w:r>
            <w:r w:rsidR="00810B79" w:rsidRPr="00BE62B5">
              <w:rPr>
                <w:bCs/>
                <w:lang w:val="uk-UA"/>
              </w:rPr>
              <w:t>тарші фельд</w:t>
            </w:r>
            <w:bookmarkStart w:id="0" w:name="_GoBack"/>
            <w:bookmarkEnd w:id="0"/>
            <w:r w:rsidR="00810B79" w:rsidRPr="00BE62B5">
              <w:rPr>
                <w:bCs/>
                <w:lang w:val="uk-UA"/>
              </w:rPr>
              <w:t>шера відділень ЕМД</w:t>
            </w:r>
          </w:p>
        </w:tc>
      </w:tr>
      <w:tr w:rsidR="009C10FE" w:rsidRPr="00BE62B5" w:rsidTr="005961F7">
        <w:tblPrEx>
          <w:tblLook w:val="01E0" w:firstRow="1" w:lastRow="1" w:firstColumn="1" w:lastColumn="1" w:noHBand="0" w:noVBand="0"/>
        </w:tblPrEx>
        <w:tc>
          <w:tcPr>
            <w:tcW w:w="2509" w:type="pct"/>
            <w:gridSpan w:val="2"/>
          </w:tcPr>
          <w:p w:rsidR="009C10FE" w:rsidRPr="00BE62B5" w:rsidRDefault="009C10FE" w:rsidP="00650942">
            <w:pPr>
              <w:spacing w:line="276" w:lineRule="auto"/>
              <w:jc w:val="both"/>
              <w:rPr>
                <w:lang w:val="uk-UA"/>
              </w:rPr>
            </w:pPr>
            <w:r w:rsidRPr="00BE62B5">
              <w:rPr>
                <w:lang w:val="uk-UA"/>
              </w:rPr>
              <w:t xml:space="preserve">КНП «ТМО </w:t>
            </w:r>
            <w:r w:rsidR="00AC57D8" w:rsidRPr="00BE62B5">
              <w:rPr>
                <w:lang w:val="uk-UA"/>
              </w:rPr>
              <w:t>«</w:t>
            </w:r>
            <w:r w:rsidRPr="00BE62B5">
              <w:rPr>
                <w:lang w:val="uk-UA"/>
              </w:rPr>
              <w:t>ВОЦЕМДМК ВОР»</w:t>
            </w:r>
          </w:p>
          <w:p w:rsidR="009C10FE" w:rsidRPr="00BE62B5" w:rsidRDefault="009C10FE" w:rsidP="00650942">
            <w:pPr>
              <w:spacing w:line="276" w:lineRule="auto"/>
              <w:jc w:val="both"/>
              <w:rPr>
                <w:lang w:val="uk-UA"/>
              </w:rPr>
            </w:pPr>
            <w:r w:rsidRPr="00BE62B5">
              <w:rPr>
                <w:lang w:val="uk-UA"/>
              </w:rPr>
              <w:t>Філія «Бершадська СЕМД»</w:t>
            </w:r>
          </w:p>
          <w:p w:rsidR="009C10FE" w:rsidRPr="00BE62B5" w:rsidRDefault="009C10FE" w:rsidP="00650942">
            <w:pPr>
              <w:spacing w:line="276" w:lineRule="auto"/>
              <w:jc w:val="both"/>
              <w:rPr>
                <w:lang w:val="uk-UA"/>
              </w:rPr>
            </w:pPr>
            <w:r w:rsidRPr="00BE62B5">
              <w:rPr>
                <w:lang w:val="uk-UA"/>
              </w:rPr>
              <w:t>Філія «Вінницька СЕМД»</w:t>
            </w:r>
          </w:p>
          <w:p w:rsidR="009C10FE" w:rsidRPr="00BE62B5" w:rsidRDefault="009C10FE" w:rsidP="00650942">
            <w:pPr>
              <w:spacing w:line="276" w:lineRule="auto"/>
              <w:jc w:val="both"/>
              <w:rPr>
                <w:lang w:val="uk-UA"/>
              </w:rPr>
            </w:pPr>
            <w:r w:rsidRPr="00BE62B5">
              <w:rPr>
                <w:lang w:val="uk-UA"/>
              </w:rPr>
              <w:t>Філія «Гайсинська СЕМД»</w:t>
            </w:r>
          </w:p>
          <w:p w:rsidR="009C10FE" w:rsidRPr="00BE62B5" w:rsidRDefault="009C10FE" w:rsidP="00650942">
            <w:pPr>
              <w:spacing w:line="276" w:lineRule="auto"/>
              <w:jc w:val="both"/>
              <w:rPr>
                <w:lang w:val="uk-UA"/>
              </w:rPr>
            </w:pPr>
            <w:r w:rsidRPr="00BE62B5">
              <w:rPr>
                <w:lang w:val="uk-UA"/>
              </w:rPr>
              <w:t>Філія «Жмеринська СЕМД»</w:t>
            </w:r>
          </w:p>
          <w:p w:rsidR="009C10FE" w:rsidRPr="00BE62B5" w:rsidRDefault="009C10FE" w:rsidP="00650942">
            <w:pPr>
              <w:spacing w:line="276" w:lineRule="auto"/>
              <w:jc w:val="both"/>
              <w:rPr>
                <w:lang w:val="uk-UA"/>
              </w:rPr>
            </w:pPr>
            <w:r w:rsidRPr="00BE62B5">
              <w:rPr>
                <w:lang w:val="uk-UA"/>
              </w:rPr>
              <w:t>Філія «Липовецька СЕМД»</w:t>
            </w:r>
          </w:p>
          <w:p w:rsidR="009C10FE" w:rsidRPr="00BE62B5" w:rsidRDefault="009C10FE" w:rsidP="00650942">
            <w:pPr>
              <w:spacing w:line="276" w:lineRule="auto"/>
              <w:jc w:val="both"/>
              <w:rPr>
                <w:lang w:val="uk-UA"/>
              </w:rPr>
            </w:pPr>
            <w:r w:rsidRPr="00BE62B5">
              <w:rPr>
                <w:lang w:val="uk-UA"/>
              </w:rPr>
              <w:t>Філія «Могилів-Подільська СЕМД»</w:t>
            </w:r>
          </w:p>
          <w:p w:rsidR="009C10FE" w:rsidRPr="00BE62B5" w:rsidRDefault="009C10FE" w:rsidP="00650942">
            <w:pPr>
              <w:spacing w:line="276" w:lineRule="auto"/>
              <w:jc w:val="both"/>
              <w:rPr>
                <w:lang w:val="uk-UA"/>
              </w:rPr>
            </w:pPr>
            <w:r w:rsidRPr="00BE62B5">
              <w:rPr>
                <w:lang w:val="uk-UA"/>
              </w:rPr>
              <w:t>Філія «Тульчинська СЕМД»</w:t>
            </w:r>
          </w:p>
          <w:p w:rsidR="009C10FE" w:rsidRPr="00BE62B5" w:rsidRDefault="009C10FE" w:rsidP="00650942">
            <w:pPr>
              <w:spacing w:line="276" w:lineRule="auto"/>
              <w:rPr>
                <w:b/>
                <w:bCs/>
                <w:lang w:val="uk-UA"/>
              </w:rPr>
            </w:pPr>
            <w:r w:rsidRPr="00BE62B5">
              <w:rPr>
                <w:lang w:val="uk-UA"/>
              </w:rPr>
              <w:t>Філія «Хмільницька СЕМД»</w:t>
            </w:r>
          </w:p>
        </w:tc>
        <w:tc>
          <w:tcPr>
            <w:tcW w:w="2491" w:type="pct"/>
            <w:gridSpan w:val="3"/>
          </w:tcPr>
          <w:p w:rsidR="009C10FE" w:rsidRPr="00BE62B5" w:rsidRDefault="009C10FE" w:rsidP="00650942">
            <w:pPr>
              <w:spacing w:line="276" w:lineRule="auto"/>
              <w:jc w:val="right"/>
              <w:rPr>
                <w:lang w:val="uk-UA"/>
              </w:rPr>
            </w:pPr>
            <w:r w:rsidRPr="00BE62B5">
              <w:rPr>
                <w:lang w:val="uk-UA"/>
              </w:rPr>
              <w:t>Екземпляр № 1</w:t>
            </w:r>
          </w:p>
          <w:p w:rsidR="009C10FE" w:rsidRPr="00BE62B5" w:rsidRDefault="009C10FE" w:rsidP="00650942">
            <w:pPr>
              <w:spacing w:line="276" w:lineRule="auto"/>
              <w:jc w:val="right"/>
              <w:rPr>
                <w:lang w:val="uk-UA"/>
              </w:rPr>
            </w:pPr>
            <w:r w:rsidRPr="00BE62B5">
              <w:rPr>
                <w:lang w:val="uk-UA"/>
              </w:rPr>
              <w:t>Екземпляр № 2</w:t>
            </w:r>
          </w:p>
          <w:p w:rsidR="009C10FE" w:rsidRPr="00BE62B5" w:rsidRDefault="009C10FE" w:rsidP="00650942">
            <w:pPr>
              <w:spacing w:line="276" w:lineRule="auto"/>
              <w:jc w:val="right"/>
              <w:rPr>
                <w:lang w:val="uk-UA"/>
              </w:rPr>
            </w:pPr>
            <w:r w:rsidRPr="00BE62B5">
              <w:rPr>
                <w:lang w:val="uk-UA"/>
              </w:rPr>
              <w:t>Екземпляр № 3</w:t>
            </w:r>
          </w:p>
          <w:p w:rsidR="009C10FE" w:rsidRPr="00BE62B5" w:rsidRDefault="009C10FE" w:rsidP="00650942">
            <w:pPr>
              <w:spacing w:line="276" w:lineRule="auto"/>
              <w:jc w:val="right"/>
              <w:rPr>
                <w:lang w:val="uk-UA"/>
              </w:rPr>
            </w:pPr>
            <w:r w:rsidRPr="00BE62B5">
              <w:rPr>
                <w:lang w:val="uk-UA"/>
              </w:rPr>
              <w:t>Екземпляр № 4</w:t>
            </w:r>
          </w:p>
          <w:p w:rsidR="009C10FE" w:rsidRPr="00BE62B5" w:rsidRDefault="009C10FE" w:rsidP="00650942">
            <w:pPr>
              <w:spacing w:line="276" w:lineRule="auto"/>
              <w:jc w:val="right"/>
              <w:rPr>
                <w:lang w:val="uk-UA"/>
              </w:rPr>
            </w:pPr>
            <w:r w:rsidRPr="00BE62B5">
              <w:rPr>
                <w:lang w:val="uk-UA"/>
              </w:rPr>
              <w:t>Екземпляр № 5</w:t>
            </w:r>
          </w:p>
          <w:p w:rsidR="009C10FE" w:rsidRPr="00BE62B5" w:rsidRDefault="009C10FE" w:rsidP="00650942">
            <w:pPr>
              <w:spacing w:line="276" w:lineRule="auto"/>
              <w:jc w:val="right"/>
              <w:rPr>
                <w:lang w:val="uk-UA"/>
              </w:rPr>
            </w:pPr>
            <w:r w:rsidRPr="00BE62B5">
              <w:rPr>
                <w:lang w:val="uk-UA"/>
              </w:rPr>
              <w:t>Екземпляр № 6</w:t>
            </w:r>
          </w:p>
          <w:p w:rsidR="009C10FE" w:rsidRPr="00BE62B5" w:rsidRDefault="009C10FE" w:rsidP="00650942">
            <w:pPr>
              <w:spacing w:line="276" w:lineRule="auto"/>
              <w:jc w:val="right"/>
              <w:rPr>
                <w:lang w:val="uk-UA"/>
              </w:rPr>
            </w:pPr>
            <w:r w:rsidRPr="00BE62B5">
              <w:rPr>
                <w:lang w:val="uk-UA"/>
              </w:rPr>
              <w:t>Екземпляр № 7</w:t>
            </w:r>
          </w:p>
          <w:p w:rsidR="009C10FE" w:rsidRPr="00BE62B5" w:rsidRDefault="009C10FE" w:rsidP="00650942">
            <w:pPr>
              <w:spacing w:line="276" w:lineRule="auto"/>
              <w:jc w:val="right"/>
              <w:rPr>
                <w:lang w:val="uk-UA"/>
              </w:rPr>
            </w:pPr>
            <w:r w:rsidRPr="00BE62B5">
              <w:rPr>
                <w:lang w:val="uk-UA"/>
              </w:rPr>
              <w:t>Екземпляр № 8</w:t>
            </w:r>
          </w:p>
          <w:p w:rsidR="009C10FE" w:rsidRPr="00BE62B5" w:rsidRDefault="009C10FE" w:rsidP="00650942">
            <w:pPr>
              <w:spacing w:line="276" w:lineRule="auto"/>
              <w:jc w:val="right"/>
              <w:rPr>
                <w:b/>
                <w:bCs/>
                <w:lang w:val="uk-UA"/>
              </w:rPr>
            </w:pPr>
            <w:r w:rsidRPr="00BE62B5">
              <w:rPr>
                <w:lang w:val="uk-UA"/>
              </w:rPr>
              <w:t>Екземпляр № 9</w:t>
            </w:r>
          </w:p>
        </w:tc>
      </w:tr>
      <w:tr w:rsidR="009C10FE" w:rsidRPr="00BE62B5" w:rsidTr="005D03BC">
        <w:tblPrEx>
          <w:tblLook w:val="01E0" w:firstRow="1" w:lastRow="1" w:firstColumn="1" w:lastColumn="1" w:noHBand="0" w:noVBand="0"/>
        </w:tblPrEx>
        <w:tc>
          <w:tcPr>
            <w:tcW w:w="5000" w:type="pct"/>
            <w:gridSpan w:val="5"/>
          </w:tcPr>
          <w:p w:rsidR="009C10FE" w:rsidRPr="00BE62B5" w:rsidRDefault="009C10FE" w:rsidP="009C10FE">
            <w:pPr>
              <w:jc w:val="center"/>
              <w:rPr>
                <w:lang w:val="uk-UA"/>
              </w:rPr>
            </w:pPr>
            <w:r w:rsidRPr="00BE62B5">
              <w:rPr>
                <w:b/>
                <w:bCs/>
                <w:color w:val="000000" w:themeColor="text1"/>
                <w:lang w:val="uk-UA"/>
              </w:rPr>
              <w:t xml:space="preserve">Порядок дій при </w:t>
            </w:r>
            <w:proofErr w:type="spellStart"/>
            <w:r w:rsidRPr="00BE62B5">
              <w:rPr>
                <w:b/>
                <w:bCs/>
                <w:color w:val="000000" w:themeColor="text1"/>
                <w:lang w:val="uk-UA"/>
              </w:rPr>
              <w:t>опіках</w:t>
            </w:r>
            <w:proofErr w:type="spellEnd"/>
            <w:r w:rsidRPr="00BE62B5">
              <w:rPr>
                <w:b/>
                <w:bCs/>
                <w:color w:val="000000" w:themeColor="text1"/>
                <w:lang w:val="uk-UA"/>
              </w:rPr>
              <w:t>.</w:t>
            </w:r>
          </w:p>
        </w:tc>
      </w:tr>
      <w:tr w:rsidR="009C10FE" w:rsidRPr="00BE62B5" w:rsidTr="005D03BC">
        <w:tblPrEx>
          <w:tblLook w:val="01E0" w:firstRow="1" w:lastRow="1" w:firstColumn="1" w:lastColumn="1" w:noHBand="0" w:noVBand="0"/>
        </w:tblPrEx>
        <w:tc>
          <w:tcPr>
            <w:tcW w:w="5000" w:type="pct"/>
            <w:gridSpan w:val="5"/>
          </w:tcPr>
          <w:p w:rsidR="009C10FE" w:rsidRPr="00BE62B5" w:rsidRDefault="009C10FE" w:rsidP="002E645F">
            <w:pPr>
              <w:ind w:firstLine="709"/>
              <w:jc w:val="both"/>
              <w:rPr>
                <w:lang w:val="uk-UA"/>
              </w:rPr>
            </w:pPr>
            <w:r w:rsidRPr="00BE62B5">
              <w:rPr>
                <w:b/>
                <w:lang w:val="uk-UA"/>
              </w:rPr>
              <w:t>Мета:</w:t>
            </w:r>
            <w:r w:rsidRPr="00BE62B5">
              <w:rPr>
                <w:lang w:val="uk-UA"/>
              </w:rPr>
              <w:t xml:space="preserve"> попередження інфекцій при проведенні догляду за пацієнтами.</w:t>
            </w:r>
          </w:p>
        </w:tc>
      </w:tr>
      <w:tr w:rsidR="009C10FE" w:rsidRPr="00BE62B5" w:rsidTr="005D03BC">
        <w:tblPrEx>
          <w:tblLook w:val="01E0" w:firstRow="1" w:lastRow="1" w:firstColumn="1" w:lastColumn="1" w:noHBand="0" w:noVBand="0"/>
        </w:tblPrEx>
        <w:tc>
          <w:tcPr>
            <w:tcW w:w="5000" w:type="pct"/>
            <w:gridSpan w:val="5"/>
          </w:tcPr>
          <w:p w:rsidR="009C10FE" w:rsidRPr="00BE62B5" w:rsidRDefault="009C10FE" w:rsidP="00810B79">
            <w:pPr>
              <w:ind w:firstLine="709"/>
              <w:rPr>
                <w:lang w:val="uk-UA"/>
              </w:rPr>
            </w:pPr>
            <w:r w:rsidRPr="00BE62B5">
              <w:rPr>
                <w:b/>
                <w:lang w:val="uk-UA"/>
              </w:rPr>
              <w:t xml:space="preserve">Галузь застосування: </w:t>
            </w:r>
            <w:r w:rsidRPr="00BE62B5">
              <w:rPr>
                <w:lang w:val="uk-UA"/>
              </w:rPr>
              <w:t xml:space="preserve">Надання медичної допомоги при </w:t>
            </w:r>
            <w:proofErr w:type="spellStart"/>
            <w:r w:rsidRPr="00BE62B5">
              <w:rPr>
                <w:lang w:val="uk-UA"/>
              </w:rPr>
              <w:t>опіках</w:t>
            </w:r>
            <w:proofErr w:type="spellEnd"/>
            <w:r w:rsidRPr="00BE62B5">
              <w:rPr>
                <w:lang w:val="uk-UA"/>
              </w:rPr>
              <w:t xml:space="preserve"> пацієнтам дорослого та дитячого віку в санітарному автомобілі бригади екстреної медичної допомоги на </w:t>
            </w:r>
            <w:proofErr w:type="spellStart"/>
            <w:r w:rsidRPr="00BE62B5">
              <w:rPr>
                <w:lang w:val="uk-UA"/>
              </w:rPr>
              <w:t>догоспітальному</w:t>
            </w:r>
            <w:proofErr w:type="spellEnd"/>
            <w:r w:rsidRPr="00BE62B5">
              <w:rPr>
                <w:lang w:val="uk-UA"/>
              </w:rPr>
              <w:t xml:space="preserve"> етапі .</w:t>
            </w:r>
          </w:p>
        </w:tc>
      </w:tr>
      <w:tr w:rsidR="009C10FE" w:rsidRPr="00BE62B5" w:rsidTr="005D03BC">
        <w:tblPrEx>
          <w:tblLook w:val="01E0" w:firstRow="1" w:lastRow="1" w:firstColumn="1" w:lastColumn="1" w:noHBand="0" w:noVBand="0"/>
        </w:tblPrEx>
        <w:tc>
          <w:tcPr>
            <w:tcW w:w="5000" w:type="pct"/>
            <w:gridSpan w:val="5"/>
          </w:tcPr>
          <w:p w:rsidR="009C10FE" w:rsidRPr="00BE62B5" w:rsidRDefault="009C10FE" w:rsidP="00EA5AB9">
            <w:pPr>
              <w:ind w:firstLine="709"/>
              <w:jc w:val="both"/>
              <w:rPr>
                <w:lang w:val="uk-UA"/>
              </w:rPr>
            </w:pPr>
            <w:r w:rsidRPr="00BE62B5">
              <w:rPr>
                <w:b/>
                <w:lang w:val="uk-UA"/>
              </w:rPr>
              <w:t xml:space="preserve">Процедура виконується: </w:t>
            </w:r>
            <w:r w:rsidRPr="00BE62B5">
              <w:rPr>
                <w:lang w:val="uk-UA"/>
              </w:rPr>
              <w:t>у салоні санітарного автомобіля або на місці події (виклику).</w:t>
            </w:r>
          </w:p>
        </w:tc>
      </w:tr>
      <w:tr w:rsidR="009C10FE" w:rsidRPr="00BE62B5" w:rsidTr="005D03BC">
        <w:tblPrEx>
          <w:tblLook w:val="01E0" w:firstRow="1" w:lastRow="1" w:firstColumn="1" w:lastColumn="1" w:noHBand="0" w:noVBand="0"/>
        </w:tblPrEx>
        <w:tc>
          <w:tcPr>
            <w:tcW w:w="5000" w:type="pct"/>
            <w:gridSpan w:val="5"/>
          </w:tcPr>
          <w:p w:rsidR="009C10FE" w:rsidRPr="00BE62B5" w:rsidRDefault="009C10FE" w:rsidP="005D03BC">
            <w:pPr>
              <w:tabs>
                <w:tab w:val="left" w:pos="993"/>
              </w:tabs>
              <w:ind w:firstLine="709"/>
              <w:rPr>
                <w:lang w:val="uk-UA"/>
              </w:rPr>
            </w:pPr>
            <w:r w:rsidRPr="00BE62B5">
              <w:rPr>
                <w:b/>
                <w:lang w:val="uk-UA"/>
              </w:rPr>
              <w:t>Відповідальність:</w:t>
            </w:r>
            <w:r w:rsidRPr="00BE62B5">
              <w:rPr>
                <w:lang w:val="uk-UA"/>
              </w:rPr>
              <w:t xml:space="preserve"> процедура виконується:</w:t>
            </w:r>
          </w:p>
          <w:p w:rsidR="009C10FE" w:rsidRPr="00BE62B5" w:rsidRDefault="009C10FE" w:rsidP="005D03BC">
            <w:pPr>
              <w:pStyle w:val="a3"/>
              <w:numPr>
                <w:ilvl w:val="0"/>
                <w:numId w:val="1"/>
              </w:numPr>
              <w:tabs>
                <w:tab w:val="left" w:pos="993"/>
              </w:tabs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E62B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 лікарській бригаді ЕМД – лікарем з МНС або фельдшером з МНС/медичною сестрою під контролем лікаря з МНС;</w:t>
            </w:r>
          </w:p>
          <w:p w:rsidR="009C10FE" w:rsidRPr="00BE62B5" w:rsidRDefault="009C10FE" w:rsidP="005D03BC">
            <w:pPr>
              <w:pStyle w:val="a3"/>
              <w:numPr>
                <w:ilvl w:val="0"/>
                <w:numId w:val="1"/>
              </w:numPr>
              <w:tabs>
                <w:tab w:val="left" w:pos="993"/>
              </w:tabs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E62B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 фельдшерській бригаді ЕМД – особисто фельдшером з МНС або медичною сестрою, водієм автомобільного транспорту під контролем фельдшера з МНС.</w:t>
            </w:r>
          </w:p>
          <w:p w:rsidR="009C10FE" w:rsidRPr="00BE62B5" w:rsidRDefault="009C10FE" w:rsidP="005D03BC">
            <w:pPr>
              <w:tabs>
                <w:tab w:val="left" w:pos="993"/>
              </w:tabs>
              <w:ind w:firstLine="709"/>
              <w:jc w:val="both"/>
              <w:rPr>
                <w:b/>
                <w:lang w:val="uk-UA"/>
              </w:rPr>
            </w:pPr>
            <w:r w:rsidRPr="00BE62B5">
              <w:rPr>
                <w:b/>
                <w:i/>
                <w:lang w:val="uk-UA"/>
              </w:rPr>
              <w:t>Персонал бригади ЕМД несе відповідальність за якість, повноту проведення процедури.</w:t>
            </w:r>
          </w:p>
        </w:tc>
      </w:tr>
      <w:tr w:rsidR="009C10FE" w:rsidRPr="00BE62B5" w:rsidTr="005961F7">
        <w:tblPrEx>
          <w:tblLook w:val="01E0" w:firstRow="1" w:lastRow="1" w:firstColumn="1" w:lastColumn="1" w:noHBand="0" w:noVBand="0"/>
        </w:tblPrEx>
        <w:trPr>
          <w:trHeight w:val="285"/>
        </w:trPr>
        <w:tc>
          <w:tcPr>
            <w:tcW w:w="5000" w:type="pct"/>
            <w:gridSpan w:val="5"/>
          </w:tcPr>
          <w:p w:rsidR="009C10FE" w:rsidRPr="00BE62B5" w:rsidRDefault="009C10FE" w:rsidP="00342DAD">
            <w:pPr>
              <w:pStyle w:val="a3"/>
              <w:tabs>
                <w:tab w:val="left" w:pos="1134"/>
                <w:tab w:val="left" w:pos="1276"/>
              </w:tabs>
              <w:ind w:left="454" w:firstLine="25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E62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Матеріали і обладнання</w:t>
            </w:r>
            <w:r w:rsidRPr="00BE62B5">
              <w:rPr>
                <w:b/>
                <w:lang w:val="uk-UA"/>
              </w:rPr>
              <w:t>:</w:t>
            </w:r>
          </w:p>
          <w:p w:rsidR="009C10FE" w:rsidRPr="00BE62B5" w:rsidRDefault="009C10FE" w:rsidP="009750FE">
            <w:pPr>
              <w:pStyle w:val="a3"/>
              <w:numPr>
                <w:ilvl w:val="1"/>
                <w:numId w:val="8"/>
              </w:numPr>
              <w:tabs>
                <w:tab w:val="left" w:pos="1134"/>
                <w:tab w:val="left" w:pos="1276"/>
              </w:tabs>
              <w:ind w:left="45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E62B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Набір стандартного </w:t>
            </w:r>
            <w:proofErr w:type="spellStart"/>
            <w:r w:rsidRPr="00BE62B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спец.одягу</w:t>
            </w:r>
            <w:proofErr w:type="spellEnd"/>
            <w:r w:rsidRPr="00BE62B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– халат (костюм) захисний, шапочка, маска, окуляри, рукавички одноразові.</w:t>
            </w:r>
          </w:p>
          <w:p w:rsidR="009C10FE" w:rsidRPr="00BE62B5" w:rsidRDefault="009C10FE" w:rsidP="009C10FE">
            <w:pPr>
              <w:pStyle w:val="a3"/>
              <w:numPr>
                <w:ilvl w:val="1"/>
                <w:numId w:val="8"/>
              </w:numPr>
              <w:tabs>
                <w:tab w:val="left" w:pos="426"/>
                <w:tab w:val="left" w:pos="1276"/>
              </w:tabs>
              <w:ind w:left="0" w:firstLine="9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E62B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Робочі розчини дезінфекційних засобів повного спектру знезаражувальної дії, призначені для дезінфекції і очищення всіх видів поверхонь, санітарно-технічного обладнання, інших різних об'єктів і виробів, які потрібно знезаражувати, в т. ч. особливо чутливих до хімічного впливу матеріалів.</w:t>
            </w:r>
          </w:p>
          <w:p w:rsidR="009C10FE" w:rsidRPr="00BE62B5" w:rsidRDefault="009C10FE" w:rsidP="009750FE">
            <w:pPr>
              <w:pStyle w:val="a3"/>
              <w:numPr>
                <w:ilvl w:val="1"/>
                <w:numId w:val="8"/>
              </w:numPr>
              <w:tabs>
                <w:tab w:val="left" w:pos="1134"/>
                <w:tab w:val="left" w:pos="1276"/>
              </w:tabs>
              <w:ind w:left="45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E62B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Стерильні серветки.</w:t>
            </w:r>
          </w:p>
          <w:p w:rsidR="009C10FE" w:rsidRPr="00BE62B5" w:rsidRDefault="009C10FE" w:rsidP="005961F7">
            <w:pPr>
              <w:pStyle w:val="a3"/>
              <w:numPr>
                <w:ilvl w:val="1"/>
                <w:numId w:val="8"/>
              </w:numPr>
              <w:tabs>
                <w:tab w:val="left" w:pos="1134"/>
                <w:tab w:val="left" w:pos="1276"/>
              </w:tabs>
              <w:ind w:left="45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E62B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Ножиці тактичні для розрізання одягу.</w:t>
            </w:r>
          </w:p>
        </w:tc>
      </w:tr>
    </w:tbl>
    <w:p w:rsidR="005961F7" w:rsidRPr="00BE62B5" w:rsidRDefault="005961F7" w:rsidP="00556883">
      <w:pPr>
        <w:jc w:val="both"/>
        <w:rPr>
          <w:lang w:val="uk-UA"/>
        </w:rPr>
        <w:sectPr w:rsidR="005961F7" w:rsidRPr="00BE62B5" w:rsidSect="005961F7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3"/>
        <w:gridCol w:w="4931"/>
      </w:tblGrid>
      <w:tr w:rsidR="005961F7" w:rsidRPr="00BE62B5" w:rsidTr="005961F7">
        <w:trPr>
          <w:trHeight w:val="270"/>
        </w:trPr>
        <w:tc>
          <w:tcPr>
            <w:tcW w:w="5000" w:type="pct"/>
            <w:gridSpan w:val="2"/>
          </w:tcPr>
          <w:p w:rsidR="005961F7" w:rsidRPr="00BE62B5" w:rsidRDefault="005961F7" w:rsidP="00556883">
            <w:pPr>
              <w:jc w:val="both"/>
              <w:rPr>
                <w:lang w:val="uk-UA"/>
              </w:rPr>
            </w:pPr>
            <w:r w:rsidRPr="00BE62B5">
              <w:rPr>
                <w:lang w:val="uk-UA"/>
              </w:rPr>
              <w:lastRenderedPageBreak/>
              <w:t>Міністерство охорони здоров’я України</w:t>
            </w:r>
          </w:p>
        </w:tc>
      </w:tr>
      <w:tr w:rsidR="005961F7" w:rsidRPr="00BE62B5" w:rsidTr="005961F7">
        <w:trPr>
          <w:trHeight w:val="267"/>
        </w:trPr>
        <w:tc>
          <w:tcPr>
            <w:tcW w:w="2498" w:type="pct"/>
          </w:tcPr>
          <w:p w:rsidR="005961F7" w:rsidRPr="00BE62B5" w:rsidRDefault="005961F7" w:rsidP="00556883">
            <w:pPr>
              <w:rPr>
                <w:lang w:val="uk-UA"/>
              </w:rPr>
            </w:pPr>
            <w:r w:rsidRPr="00BE62B5">
              <w:rPr>
                <w:rFonts w:eastAsia="Calibri"/>
                <w:b/>
                <w:lang w:val="uk-UA" w:eastAsia="uk-UA"/>
              </w:rPr>
              <w:t>КНП «ТМО «ВОЦЕМДМК ВОР»</w:t>
            </w:r>
          </w:p>
        </w:tc>
        <w:tc>
          <w:tcPr>
            <w:tcW w:w="2502" w:type="pct"/>
          </w:tcPr>
          <w:p w:rsidR="00084F8D" w:rsidRPr="00BE62B5" w:rsidRDefault="00084F8D" w:rsidP="00084F8D">
            <w:pPr>
              <w:rPr>
                <w:b/>
                <w:lang w:val="uk-UA"/>
              </w:rPr>
            </w:pPr>
            <w:r w:rsidRPr="00BE62B5">
              <w:rPr>
                <w:b/>
                <w:lang w:val="uk-UA"/>
              </w:rPr>
              <w:t>СОП №2.ПХП.</w:t>
            </w:r>
          </w:p>
          <w:p w:rsidR="005961F7" w:rsidRPr="00BE62B5" w:rsidRDefault="005961F7" w:rsidP="00556883">
            <w:pPr>
              <w:rPr>
                <w:lang w:val="uk-UA"/>
              </w:rPr>
            </w:pPr>
            <w:r w:rsidRPr="00BE62B5">
              <w:rPr>
                <w:b/>
                <w:lang w:val="uk-UA"/>
              </w:rPr>
              <w:t>СОП аркуш 2 аркушів 2</w:t>
            </w:r>
          </w:p>
        </w:tc>
      </w:tr>
      <w:tr w:rsidR="005961F7" w:rsidRPr="00BE62B5" w:rsidTr="005961F7">
        <w:trPr>
          <w:trHeight w:val="285"/>
        </w:trPr>
        <w:tc>
          <w:tcPr>
            <w:tcW w:w="2498" w:type="pct"/>
          </w:tcPr>
          <w:p w:rsidR="005961F7" w:rsidRPr="00BE62B5" w:rsidRDefault="005961F7" w:rsidP="00556883">
            <w:pPr>
              <w:jc w:val="both"/>
              <w:rPr>
                <w:rFonts w:eastAsia="Calibri"/>
                <w:b/>
                <w:lang w:val="uk-UA" w:eastAsia="uk-UA"/>
              </w:rPr>
            </w:pPr>
            <w:r w:rsidRPr="00BE62B5">
              <w:rPr>
                <w:lang w:val="uk-UA"/>
              </w:rPr>
              <w:t>Версія №</w:t>
            </w:r>
          </w:p>
        </w:tc>
        <w:tc>
          <w:tcPr>
            <w:tcW w:w="2502" w:type="pct"/>
          </w:tcPr>
          <w:p w:rsidR="005961F7" w:rsidRPr="00BE62B5" w:rsidRDefault="005961F7" w:rsidP="00556883">
            <w:pPr>
              <w:rPr>
                <w:b/>
                <w:lang w:val="uk-UA"/>
              </w:rPr>
            </w:pPr>
            <w:r w:rsidRPr="00BE62B5">
              <w:rPr>
                <w:lang w:val="uk-UA"/>
              </w:rPr>
              <w:t>01</w:t>
            </w:r>
          </w:p>
        </w:tc>
      </w:tr>
      <w:tr w:rsidR="005961F7" w:rsidRPr="00BE62B5" w:rsidTr="005961F7">
        <w:trPr>
          <w:trHeight w:val="294"/>
        </w:trPr>
        <w:tc>
          <w:tcPr>
            <w:tcW w:w="5000" w:type="pct"/>
            <w:gridSpan w:val="2"/>
          </w:tcPr>
          <w:p w:rsidR="005961F7" w:rsidRPr="00BE62B5" w:rsidRDefault="005961F7" w:rsidP="00556883">
            <w:pPr>
              <w:pStyle w:val="a3"/>
              <w:tabs>
                <w:tab w:val="left" w:pos="1134"/>
              </w:tabs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E62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 xml:space="preserve">Порядок дій при </w:t>
            </w:r>
            <w:proofErr w:type="spellStart"/>
            <w:r w:rsidRPr="00BE62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опіках</w:t>
            </w:r>
            <w:proofErr w:type="spellEnd"/>
            <w:r w:rsidRPr="00BE62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</w:tr>
      <w:tr w:rsidR="005961F7" w:rsidRPr="00BE62B5" w:rsidTr="005D03BC">
        <w:trPr>
          <w:trHeight w:val="795"/>
        </w:trPr>
        <w:tc>
          <w:tcPr>
            <w:tcW w:w="5000" w:type="pct"/>
            <w:gridSpan w:val="2"/>
          </w:tcPr>
          <w:p w:rsidR="005961F7" w:rsidRPr="00BE62B5" w:rsidRDefault="005961F7" w:rsidP="009750FE">
            <w:pPr>
              <w:pStyle w:val="a3"/>
              <w:numPr>
                <w:ilvl w:val="1"/>
                <w:numId w:val="8"/>
              </w:numPr>
              <w:tabs>
                <w:tab w:val="left" w:pos="1134"/>
                <w:tab w:val="left" w:pos="1276"/>
              </w:tabs>
              <w:ind w:left="45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E62B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Ганчірки або серветки.</w:t>
            </w:r>
          </w:p>
          <w:p w:rsidR="005961F7" w:rsidRPr="00BE62B5" w:rsidRDefault="005961F7" w:rsidP="001E4208">
            <w:pPr>
              <w:pStyle w:val="a3"/>
              <w:numPr>
                <w:ilvl w:val="1"/>
                <w:numId w:val="8"/>
              </w:numPr>
              <w:tabs>
                <w:tab w:val="left" w:pos="1134"/>
                <w:tab w:val="left" w:pos="1276"/>
              </w:tabs>
              <w:ind w:left="45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E62B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Контейнер для замочування використаних медичних виробів.</w:t>
            </w:r>
          </w:p>
          <w:p w:rsidR="005961F7" w:rsidRPr="00BE62B5" w:rsidRDefault="005961F7" w:rsidP="001E4208">
            <w:pPr>
              <w:pStyle w:val="a3"/>
              <w:numPr>
                <w:ilvl w:val="1"/>
                <w:numId w:val="8"/>
              </w:numPr>
              <w:tabs>
                <w:tab w:val="left" w:pos="1134"/>
                <w:tab w:val="left" w:pos="1276"/>
              </w:tabs>
              <w:ind w:left="45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E62B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Одноразові пакети/мішки підвищеної щільності для біологічної небезпеки.</w:t>
            </w:r>
          </w:p>
        </w:tc>
      </w:tr>
      <w:tr w:rsidR="005961F7" w:rsidRPr="00BE62B5" w:rsidTr="005961F7">
        <w:trPr>
          <w:trHeight w:val="4712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:rsidR="005961F7" w:rsidRPr="00BE62B5" w:rsidRDefault="005961F7" w:rsidP="005D03BC">
            <w:pPr>
              <w:tabs>
                <w:tab w:val="left" w:pos="993"/>
              </w:tabs>
              <w:ind w:firstLine="709"/>
              <w:jc w:val="both"/>
              <w:rPr>
                <w:lang w:val="uk-UA"/>
              </w:rPr>
            </w:pPr>
            <w:r w:rsidRPr="00BE62B5">
              <w:rPr>
                <w:b/>
                <w:lang w:val="uk-UA"/>
              </w:rPr>
              <w:t>Послідовність дій:</w:t>
            </w:r>
          </w:p>
          <w:p w:rsidR="005961F7" w:rsidRPr="00BE62B5" w:rsidRDefault="005961F7" w:rsidP="00342DAD">
            <w:pPr>
              <w:pStyle w:val="a3"/>
              <w:numPr>
                <w:ilvl w:val="0"/>
                <w:numId w:val="2"/>
              </w:numPr>
              <w:tabs>
                <w:tab w:val="left" w:pos="1134"/>
                <w:tab w:val="left" w:pos="1276"/>
                <w:tab w:val="center" w:pos="5740"/>
              </w:tabs>
              <w:ind w:left="426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</w:pPr>
            <w:r w:rsidRPr="00BE62B5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Одягніть спецодяг.</w:t>
            </w:r>
          </w:p>
          <w:p w:rsidR="005961F7" w:rsidRPr="00BE62B5" w:rsidRDefault="005961F7" w:rsidP="009C10FE">
            <w:pPr>
              <w:pStyle w:val="a3"/>
              <w:numPr>
                <w:ilvl w:val="0"/>
                <w:numId w:val="2"/>
              </w:numPr>
              <w:tabs>
                <w:tab w:val="left" w:pos="426"/>
                <w:tab w:val="left" w:pos="1276"/>
                <w:tab w:val="center" w:pos="5740"/>
              </w:tabs>
              <w:ind w:left="0"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</w:pPr>
            <w:r w:rsidRPr="00BE62B5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Перевірте наявність всього необхідного оснащення (медичних виробів, дезінфікуючих засобів).</w:t>
            </w:r>
          </w:p>
          <w:p w:rsidR="005961F7" w:rsidRPr="00BE62B5" w:rsidRDefault="005961F7" w:rsidP="00F23F66">
            <w:pPr>
              <w:pStyle w:val="a3"/>
              <w:numPr>
                <w:ilvl w:val="0"/>
                <w:numId w:val="2"/>
              </w:numPr>
              <w:tabs>
                <w:tab w:val="left" w:pos="993"/>
              </w:tabs>
              <w:ind w:left="426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E62B5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Визначте загальну площу опіку із точністю приблизно до 10%.</w:t>
            </w:r>
          </w:p>
          <w:p w:rsidR="005961F7" w:rsidRPr="00BE62B5" w:rsidRDefault="005961F7" w:rsidP="00342DAD">
            <w:pPr>
              <w:pStyle w:val="a3"/>
              <w:numPr>
                <w:ilvl w:val="0"/>
                <w:numId w:val="2"/>
              </w:numPr>
              <w:tabs>
                <w:tab w:val="left" w:pos="1134"/>
              </w:tabs>
              <w:ind w:left="426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E62B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Накрийте</w:t>
            </w:r>
            <w:proofErr w:type="spellEnd"/>
            <w:r w:rsidRPr="00BE62B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місце опіку сухою стерильною серветкою.</w:t>
            </w:r>
          </w:p>
          <w:p w:rsidR="005961F7" w:rsidRPr="00BE62B5" w:rsidRDefault="005961F7" w:rsidP="005D03BC">
            <w:pPr>
              <w:tabs>
                <w:tab w:val="left" w:pos="993"/>
              </w:tabs>
              <w:ind w:firstLine="709"/>
              <w:jc w:val="both"/>
              <w:rPr>
                <w:b/>
                <w:lang w:val="uk-UA"/>
              </w:rPr>
            </w:pPr>
            <w:r w:rsidRPr="00BE62B5">
              <w:rPr>
                <w:lang w:val="uk-UA"/>
              </w:rPr>
              <w:t xml:space="preserve">Якщо площа </w:t>
            </w:r>
            <w:proofErr w:type="spellStart"/>
            <w:r w:rsidRPr="00BE62B5">
              <w:rPr>
                <w:lang w:val="uk-UA"/>
              </w:rPr>
              <w:t>опіків</w:t>
            </w:r>
            <w:proofErr w:type="spellEnd"/>
            <w:r w:rsidRPr="00BE62B5">
              <w:rPr>
                <w:lang w:val="uk-UA"/>
              </w:rPr>
              <w:t xml:space="preserve"> велика (більше 20%) розгляньте запобігання гіпотермії завдяки </w:t>
            </w:r>
          </w:p>
          <w:p w:rsidR="005961F7" w:rsidRPr="00BE62B5" w:rsidRDefault="005961F7" w:rsidP="005961F7">
            <w:pPr>
              <w:pStyle w:val="a3"/>
              <w:tabs>
                <w:tab w:val="left" w:pos="1134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E62B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теплоізоляційним засобам.</w:t>
            </w:r>
          </w:p>
          <w:p w:rsidR="005961F7" w:rsidRPr="00BE62B5" w:rsidRDefault="005961F7" w:rsidP="005961F7">
            <w:pPr>
              <w:pStyle w:val="a3"/>
              <w:numPr>
                <w:ilvl w:val="0"/>
                <w:numId w:val="2"/>
              </w:numPr>
              <w:tabs>
                <w:tab w:val="left" w:pos="426"/>
                <w:tab w:val="left" w:pos="1134"/>
              </w:tabs>
              <w:ind w:left="0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E62B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Здійснюйте </w:t>
            </w:r>
            <w:proofErr w:type="spellStart"/>
            <w:r w:rsidRPr="00BE62B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термоконтроль</w:t>
            </w:r>
            <w:proofErr w:type="spellEnd"/>
            <w:r w:rsidRPr="00BE62B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у постраждалих з </w:t>
            </w:r>
            <w:proofErr w:type="spellStart"/>
            <w:r w:rsidRPr="00BE62B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опіками</w:t>
            </w:r>
            <w:proofErr w:type="spellEnd"/>
            <w:r w:rsidRPr="00BE62B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якщо площа </w:t>
            </w:r>
            <w:proofErr w:type="spellStart"/>
            <w:r w:rsidRPr="00BE62B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опіків</w:t>
            </w:r>
            <w:proofErr w:type="spellEnd"/>
            <w:r w:rsidRPr="00BE62B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становить більше 20%</w:t>
            </w:r>
          </w:p>
          <w:p w:rsidR="005961F7" w:rsidRPr="00BE62B5" w:rsidRDefault="005961F7" w:rsidP="005961F7">
            <w:pPr>
              <w:pStyle w:val="a3"/>
              <w:numPr>
                <w:ilvl w:val="0"/>
                <w:numId w:val="2"/>
              </w:numPr>
              <w:tabs>
                <w:tab w:val="left" w:pos="426"/>
                <w:tab w:val="left" w:pos="1134"/>
              </w:tabs>
              <w:ind w:left="0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E62B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Проводьте згідно протоколів на </w:t>
            </w:r>
            <w:proofErr w:type="spellStart"/>
            <w:r w:rsidRPr="00BE62B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догоспітальному</w:t>
            </w:r>
            <w:proofErr w:type="spellEnd"/>
            <w:r w:rsidRPr="00BE62B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етапі </w:t>
            </w:r>
            <w:proofErr w:type="spellStart"/>
            <w:r w:rsidRPr="00BE62B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інфузійну</w:t>
            </w:r>
            <w:proofErr w:type="spellEnd"/>
            <w:r w:rsidRPr="00BE62B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терапію після встановлення в/в чи в/к доступу.</w:t>
            </w:r>
          </w:p>
          <w:p w:rsidR="005961F7" w:rsidRPr="00BE62B5" w:rsidRDefault="005961F7" w:rsidP="00713A2E">
            <w:pPr>
              <w:pStyle w:val="a3"/>
              <w:numPr>
                <w:ilvl w:val="0"/>
                <w:numId w:val="2"/>
              </w:numPr>
              <w:tabs>
                <w:tab w:val="left" w:pos="426"/>
              </w:tabs>
              <w:ind w:left="0" w:firstLine="142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E62B5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Після використання медичні вироби обробіть дезінфікуючим засобом та помістіть в одноразові пакети</w:t>
            </w:r>
            <w:r w:rsidRPr="00BE62B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підвищеної щільності для біологічної небезпеки</w:t>
            </w:r>
            <w:r w:rsidRPr="00BE62B5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 xml:space="preserve">. Зняті засоби індивідуального захисту, використані та висушені серветки </w:t>
            </w:r>
            <w:proofErr w:type="spellStart"/>
            <w:r w:rsidRPr="00BE62B5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зберіть</w:t>
            </w:r>
            <w:proofErr w:type="spellEnd"/>
            <w:r w:rsidRPr="00BE62B5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 xml:space="preserve"> в одноразові мішки підвищеної щільності для біологічної небезпеки.</w:t>
            </w:r>
          </w:p>
          <w:p w:rsidR="005961F7" w:rsidRPr="00BE62B5" w:rsidRDefault="005961F7" w:rsidP="00342DAD">
            <w:pPr>
              <w:pStyle w:val="a3"/>
              <w:numPr>
                <w:ilvl w:val="0"/>
                <w:numId w:val="2"/>
              </w:numPr>
              <w:tabs>
                <w:tab w:val="left" w:pos="1134"/>
              </w:tabs>
              <w:ind w:left="426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E62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П</w:t>
            </w:r>
            <w:r w:rsidRPr="00BE62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  <w:t>роведіть гігієнічну обробку рук.</w:t>
            </w:r>
          </w:p>
        </w:tc>
      </w:tr>
      <w:tr w:rsidR="005961F7" w:rsidRPr="00BE62B5" w:rsidTr="005D03BC">
        <w:tc>
          <w:tcPr>
            <w:tcW w:w="5000" w:type="pct"/>
            <w:gridSpan w:val="2"/>
          </w:tcPr>
          <w:p w:rsidR="005961F7" w:rsidRPr="00BE62B5" w:rsidRDefault="005961F7" w:rsidP="005D03BC">
            <w:pPr>
              <w:jc w:val="both"/>
              <w:rPr>
                <w:b/>
                <w:lang w:val="uk-UA"/>
              </w:rPr>
            </w:pPr>
            <w:r w:rsidRPr="00BE62B5">
              <w:rPr>
                <w:b/>
                <w:lang w:val="uk-UA"/>
              </w:rPr>
              <w:t>Звітність:</w:t>
            </w:r>
          </w:p>
          <w:p w:rsidR="005961F7" w:rsidRPr="00BE62B5" w:rsidRDefault="005961F7" w:rsidP="005D03BC">
            <w:pPr>
              <w:jc w:val="both"/>
              <w:rPr>
                <w:b/>
                <w:color w:val="FF0000"/>
                <w:lang w:val="uk-UA"/>
              </w:rPr>
            </w:pPr>
            <w:r w:rsidRPr="00BE62B5">
              <w:rPr>
                <w:lang w:val="uk-UA"/>
              </w:rPr>
              <w:t>Результати виконання процедури заносяться до: «Карти виїзду бригади екстреної медичної допомоги» ф.110/о та програмний комплекс «ERIM».</w:t>
            </w:r>
          </w:p>
        </w:tc>
      </w:tr>
      <w:tr w:rsidR="005961F7" w:rsidRPr="00BE62B5" w:rsidTr="005D03BC">
        <w:tc>
          <w:tcPr>
            <w:tcW w:w="5000" w:type="pct"/>
            <w:gridSpan w:val="2"/>
          </w:tcPr>
          <w:p w:rsidR="005961F7" w:rsidRPr="00BE62B5" w:rsidRDefault="005961F7" w:rsidP="005D03BC">
            <w:pPr>
              <w:jc w:val="both"/>
              <w:rPr>
                <w:lang w:val="uk-UA"/>
              </w:rPr>
            </w:pPr>
            <w:r w:rsidRPr="00BE62B5">
              <w:rPr>
                <w:b/>
                <w:lang w:val="uk-UA"/>
              </w:rPr>
              <w:t xml:space="preserve">Довідкові документи: </w:t>
            </w:r>
          </w:p>
          <w:p w:rsidR="005961F7" w:rsidRPr="00BE62B5" w:rsidRDefault="005961F7" w:rsidP="00342DAD">
            <w:pPr>
              <w:pStyle w:val="a3"/>
              <w:numPr>
                <w:ilvl w:val="0"/>
                <w:numId w:val="10"/>
              </w:numPr>
              <w:tabs>
                <w:tab w:val="left" w:pos="1134"/>
              </w:tabs>
              <w:ind w:left="426" w:hanging="28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E62B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Наказ МОЗУ від 03.08.2020 №1777 «Про затвердження Заходів та Засобів щодо попередження інфекцій при проведенні догляду за пацієнтами».</w:t>
            </w:r>
          </w:p>
          <w:p w:rsidR="005961F7" w:rsidRPr="00BE62B5" w:rsidRDefault="005961F7" w:rsidP="00342DAD">
            <w:pPr>
              <w:pStyle w:val="a3"/>
              <w:numPr>
                <w:ilvl w:val="0"/>
                <w:numId w:val="10"/>
              </w:numPr>
              <w:tabs>
                <w:tab w:val="left" w:pos="1134"/>
              </w:tabs>
              <w:ind w:left="426" w:hanging="28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E62B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Протокол надання медичної допомоги при </w:t>
            </w:r>
            <w:proofErr w:type="spellStart"/>
            <w:r w:rsidRPr="00BE62B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опіках</w:t>
            </w:r>
            <w:proofErr w:type="spellEnd"/>
            <w:r w:rsidRPr="00BE62B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  <w:p w:rsidR="005961F7" w:rsidRPr="00BE62B5" w:rsidRDefault="005961F7" w:rsidP="00342DAD">
            <w:pPr>
              <w:pStyle w:val="a3"/>
              <w:numPr>
                <w:ilvl w:val="0"/>
                <w:numId w:val="10"/>
              </w:numPr>
              <w:tabs>
                <w:tab w:val="left" w:pos="1134"/>
              </w:tabs>
              <w:ind w:left="426" w:hanging="28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E62B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Регламенти до дезінфікуючих засобів.</w:t>
            </w:r>
          </w:p>
        </w:tc>
      </w:tr>
    </w:tbl>
    <w:p w:rsidR="00810B79" w:rsidRPr="00BE62B5" w:rsidRDefault="00810B79" w:rsidP="00810B79">
      <w:pPr>
        <w:rPr>
          <w:lang w:val="uk-UA"/>
        </w:rPr>
      </w:pPr>
    </w:p>
    <w:p w:rsidR="004062F6" w:rsidRPr="00BE62B5" w:rsidRDefault="004062F6">
      <w:pPr>
        <w:rPr>
          <w:lang w:val="uk-UA"/>
        </w:rPr>
      </w:pPr>
    </w:p>
    <w:sectPr w:rsidR="004062F6" w:rsidRPr="00BE62B5" w:rsidSect="005961F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B2473"/>
    <w:multiLevelType w:val="hybridMultilevel"/>
    <w:tmpl w:val="F5C8895A"/>
    <w:lvl w:ilvl="0" w:tplc="2BE45466">
      <w:start w:val="1"/>
      <w:numFmt w:val="bullet"/>
      <w:lvlText w:val="˗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11801398"/>
    <w:multiLevelType w:val="hybridMultilevel"/>
    <w:tmpl w:val="BE3C850E"/>
    <w:lvl w:ilvl="0" w:tplc="2BE45466">
      <w:start w:val="1"/>
      <w:numFmt w:val="bullet"/>
      <w:lvlText w:val="˗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3584755"/>
    <w:multiLevelType w:val="multilevel"/>
    <w:tmpl w:val="C5C0D07A"/>
    <w:lvl w:ilvl="0">
      <w:start w:val="1"/>
      <w:numFmt w:val="decimal"/>
      <w:lvlText w:val="%1."/>
      <w:lvlJc w:val="left"/>
      <w:pPr>
        <w:ind w:left="1429" w:hanging="360"/>
      </w:pPr>
      <w:rPr>
        <w:b/>
        <w:lang w:val="ru-RU"/>
      </w:rPr>
    </w:lvl>
    <w:lvl w:ilvl="1">
      <w:start w:val="1"/>
      <w:numFmt w:val="decimal"/>
      <w:isLgl/>
      <w:lvlText w:val="%2."/>
      <w:lvlJc w:val="left"/>
      <w:pPr>
        <w:ind w:left="1778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13857A98"/>
    <w:multiLevelType w:val="hybridMultilevel"/>
    <w:tmpl w:val="FEA6DA32"/>
    <w:lvl w:ilvl="0" w:tplc="45CCFF9E">
      <w:start w:val="5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45CCFF9E">
      <w:start w:val="5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1D0907C0"/>
    <w:multiLevelType w:val="hybridMultilevel"/>
    <w:tmpl w:val="0F16FB64"/>
    <w:lvl w:ilvl="0" w:tplc="45CCFF9E">
      <w:start w:val="5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2A6B0B38"/>
    <w:multiLevelType w:val="hybridMultilevel"/>
    <w:tmpl w:val="D5247634"/>
    <w:lvl w:ilvl="0" w:tplc="0D024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B54B7B"/>
    <w:multiLevelType w:val="hybridMultilevel"/>
    <w:tmpl w:val="7F74F738"/>
    <w:lvl w:ilvl="0" w:tplc="A9EA0BBE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9635A82"/>
    <w:multiLevelType w:val="hybridMultilevel"/>
    <w:tmpl w:val="D93A3984"/>
    <w:lvl w:ilvl="0" w:tplc="45CCFF9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2402A1"/>
    <w:multiLevelType w:val="hybridMultilevel"/>
    <w:tmpl w:val="775A2022"/>
    <w:lvl w:ilvl="0" w:tplc="0D02428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D9812DD"/>
    <w:multiLevelType w:val="hybridMultilevel"/>
    <w:tmpl w:val="B3508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2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0B79"/>
    <w:rsid w:val="00036F00"/>
    <w:rsid w:val="00082594"/>
    <w:rsid w:val="00084F8D"/>
    <w:rsid w:val="001A116F"/>
    <w:rsid w:val="001E4208"/>
    <w:rsid w:val="00224F6A"/>
    <w:rsid w:val="002A39F6"/>
    <w:rsid w:val="002E645F"/>
    <w:rsid w:val="00342DAD"/>
    <w:rsid w:val="003A2DE6"/>
    <w:rsid w:val="004062F6"/>
    <w:rsid w:val="00406B8D"/>
    <w:rsid w:val="005474E3"/>
    <w:rsid w:val="005961F7"/>
    <w:rsid w:val="00713A2E"/>
    <w:rsid w:val="007852C8"/>
    <w:rsid w:val="00810B79"/>
    <w:rsid w:val="0081628E"/>
    <w:rsid w:val="008630B5"/>
    <w:rsid w:val="009278DD"/>
    <w:rsid w:val="009455E8"/>
    <w:rsid w:val="00964903"/>
    <w:rsid w:val="009750FE"/>
    <w:rsid w:val="009C10FE"/>
    <w:rsid w:val="00A7185A"/>
    <w:rsid w:val="00A94FEA"/>
    <w:rsid w:val="00AA6501"/>
    <w:rsid w:val="00AB4284"/>
    <w:rsid w:val="00AC57D8"/>
    <w:rsid w:val="00B07F20"/>
    <w:rsid w:val="00BD7524"/>
    <w:rsid w:val="00BE62B5"/>
    <w:rsid w:val="00C15BA6"/>
    <w:rsid w:val="00C3798B"/>
    <w:rsid w:val="00C67888"/>
    <w:rsid w:val="00DF21CE"/>
    <w:rsid w:val="00E81727"/>
    <w:rsid w:val="00EA5AB9"/>
    <w:rsid w:val="00EB1137"/>
    <w:rsid w:val="00EF09B1"/>
    <w:rsid w:val="00F23F66"/>
    <w:rsid w:val="00F33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C2F2F5-8F18-43C9-B520-430B75EB8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10B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B79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A2DE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A2DE6"/>
    <w:rPr>
      <w:rFonts w:ascii="Segoe UI" w:eastAsia="Times New Roman" w:hAnsi="Segoe UI" w:cs="Segoe UI"/>
      <w:sz w:val="18"/>
      <w:szCs w:val="18"/>
      <w:lang w:val="ru-RU" w:eastAsia="ru-RU"/>
    </w:rPr>
  </w:style>
  <w:style w:type="table" w:styleId="a6">
    <w:name w:val="Table Grid"/>
    <w:basedOn w:val="a1"/>
    <w:uiPriority w:val="59"/>
    <w:rsid w:val="005961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work</cp:lastModifiedBy>
  <cp:revision>18</cp:revision>
  <cp:lastPrinted>2023-04-12T10:51:00Z</cp:lastPrinted>
  <dcterms:created xsi:type="dcterms:W3CDTF">2023-03-27T04:52:00Z</dcterms:created>
  <dcterms:modified xsi:type="dcterms:W3CDTF">2023-07-20T07:03:00Z</dcterms:modified>
</cp:coreProperties>
</file>